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1CB7" w14:textId="77777777" w:rsidR="00FC60A4" w:rsidRPr="00FC60A4" w:rsidRDefault="00FC60A4" w:rsidP="00FC60A4">
      <w:pPr>
        <w:spacing w:after="0" w:line="240" w:lineRule="auto"/>
        <w:jc w:val="right"/>
        <w:rPr>
          <w:rFonts w:ascii="Times New Roman" w:hAnsi="Times New Roman" w:cs="Times New Roman"/>
          <w:sz w:val="28"/>
          <w:szCs w:val="28"/>
        </w:rPr>
      </w:pPr>
    </w:p>
    <w:tbl>
      <w:tblPr>
        <w:tblStyle w:val="a3"/>
        <w:tblW w:w="10631" w:type="dxa"/>
        <w:tblInd w:w="137" w:type="dxa"/>
        <w:tblLook w:val="04A0" w:firstRow="1" w:lastRow="0" w:firstColumn="1" w:lastColumn="0" w:noHBand="0" w:noVBand="1"/>
      </w:tblPr>
      <w:tblGrid>
        <w:gridCol w:w="567"/>
        <w:gridCol w:w="3686"/>
        <w:gridCol w:w="6378"/>
      </w:tblGrid>
      <w:tr w:rsidR="00FF586C" w:rsidRPr="00FC60A4" w14:paraId="0DF7DA3F" w14:textId="77777777" w:rsidTr="00446CB4">
        <w:tc>
          <w:tcPr>
            <w:tcW w:w="567" w:type="dxa"/>
          </w:tcPr>
          <w:p w14:paraId="107993D8" w14:textId="77777777" w:rsidR="00FF586C" w:rsidRPr="00FC60A4" w:rsidRDefault="00FF586C" w:rsidP="00FC60A4">
            <w:pPr>
              <w:jc w:val="center"/>
              <w:rPr>
                <w:rFonts w:ascii="Times New Roman" w:hAnsi="Times New Roman" w:cs="Times New Roman"/>
                <w:sz w:val="28"/>
                <w:szCs w:val="28"/>
              </w:rPr>
            </w:pPr>
            <w:r w:rsidRPr="00FC60A4">
              <w:rPr>
                <w:rFonts w:ascii="Times New Roman" w:hAnsi="Times New Roman" w:cs="Times New Roman"/>
                <w:sz w:val="28"/>
                <w:szCs w:val="28"/>
              </w:rPr>
              <w:t>1</w:t>
            </w:r>
          </w:p>
        </w:tc>
        <w:tc>
          <w:tcPr>
            <w:tcW w:w="3686" w:type="dxa"/>
          </w:tcPr>
          <w:p w14:paraId="23297EDE"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Наименование проекта</w:t>
            </w:r>
          </w:p>
        </w:tc>
        <w:tc>
          <w:tcPr>
            <w:tcW w:w="6378" w:type="dxa"/>
          </w:tcPr>
          <w:p w14:paraId="09F4C35F"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Внедрение системы подготовки, минерализации проб в закрытых пробирках в деятельность химико-бактериологической лаборатории производства «</w:t>
            </w:r>
            <w:proofErr w:type="spellStart"/>
            <w:r w:rsidRPr="00FC60A4">
              <w:rPr>
                <w:rFonts w:ascii="Times New Roman" w:hAnsi="Times New Roman" w:cs="Times New Roman"/>
                <w:sz w:val="28"/>
                <w:szCs w:val="28"/>
              </w:rPr>
              <w:t>Минскочиствод</w:t>
            </w:r>
            <w:proofErr w:type="spellEnd"/>
            <w:r w:rsidRPr="00FC60A4">
              <w:rPr>
                <w:rFonts w:ascii="Times New Roman" w:hAnsi="Times New Roman" w:cs="Times New Roman"/>
                <w:sz w:val="28"/>
                <w:szCs w:val="28"/>
              </w:rPr>
              <w:t>» (ХБЛ МОС)</w:t>
            </w:r>
          </w:p>
        </w:tc>
      </w:tr>
      <w:tr w:rsidR="00FF586C" w:rsidRPr="00FC60A4" w14:paraId="764B83D2" w14:textId="77777777" w:rsidTr="00446CB4">
        <w:tc>
          <w:tcPr>
            <w:tcW w:w="567" w:type="dxa"/>
          </w:tcPr>
          <w:p w14:paraId="787C6858" w14:textId="77777777" w:rsidR="00FF586C" w:rsidRPr="00FC60A4" w:rsidRDefault="00FF586C" w:rsidP="00FC60A4">
            <w:pPr>
              <w:jc w:val="center"/>
              <w:rPr>
                <w:rFonts w:ascii="Times New Roman" w:hAnsi="Times New Roman" w:cs="Times New Roman"/>
                <w:sz w:val="28"/>
                <w:szCs w:val="28"/>
              </w:rPr>
            </w:pPr>
            <w:r w:rsidRPr="00FC60A4">
              <w:rPr>
                <w:rFonts w:ascii="Times New Roman" w:hAnsi="Times New Roman" w:cs="Times New Roman"/>
                <w:sz w:val="28"/>
                <w:szCs w:val="28"/>
              </w:rPr>
              <w:t>2</w:t>
            </w:r>
          </w:p>
        </w:tc>
        <w:tc>
          <w:tcPr>
            <w:tcW w:w="3686" w:type="dxa"/>
          </w:tcPr>
          <w:p w14:paraId="57BBE06B"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Срок реализации проекта</w:t>
            </w:r>
          </w:p>
        </w:tc>
        <w:tc>
          <w:tcPr>
            <w:tcW w:w="6378" w:type="dxa"/>
          </w:tcPr>
          <w:p w14:paraId="5D9D4ACD" w14:textId="702886FD"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lang w:val="en-US"/>
              </w:rPr>
              <w:t>202</w:t>
            </w:r>
            <w:r w:rsidR="002C06F4">
              <w:rPr>
                <w:rFonts w:ascii="Times New Roman" w:hAnsi="Times New Roman" w:cs="Times New Roman"/>
                <w:sz w:val="28"/>
                <w:szCs w:val="28"/>
              </w:rPr>
              <w:t xml:space="preserve">6 </w:t>
            </w:r>
            <w:r w:rsidRPr="00FC60A4">
              <w:rPr>
                <w:rFonts w:ascii="Times New Roman" w:hAnsi="Times New Roman" w:cs="Times New Roman"/>
                <w:sz w:val="28"/>
                <w:szCs w:val="28"/>
              </w:rPr>
              <w:t>год</w:t>
            </w:r>
          </w:p>
        </w:tc>
      </w:tr>
      <w:tr w:rsidR="00FF586C" w:rsidRPr="00FC60A4" w14:paraId="36FDCCE7" w14:textId="77777777" w:rsidTr="00446CB4">
        <w:tc>
          <w:tcPr>
            <w:tcW w:w="567" w:type="dxa"/>
          </w:tcPr>
          <w:p w14:paraId="4A0CF7F7" w14:textId="77777777" w:rsidR="00FF586C" w:rsidRPr="00FC60A4" w:rsidRDefault="00FF586C" w:rsidP="00FC60A4">
            <w:pPr>
              <w:jc w:val="center"/>
              <w:rPr>
                <w:rFonts w:ascii="Times New Roman" w:hAnsi="Times New Roman" w:cs="Times New Roman"/>
                <w:sz w:val="28"/>
                <w:szCs w:val="28"/>
              </w:rPr>
            </w:pPr>
            <w:r w:rsidRPr="00FC60A4">
              <w:rPr>
                <w:rFonts w:ascii="Times New Roman" w:hAnsi="Times New Roman" w:cs="Times New Roman"/>
                <w:sz w:val="28"/>
                <w:szCs w:val="28"/>
              </w:rPr>
              <w:t>3</w:t>
            </w:r>
          </w:p>
        </w:tc>
        <w:tc>
          <w:tcPr>
            <w:tcW w:w="3686" w:type="dxa"/>
          </w:tcPr>
          <w:p w14:paraId="6E918F20"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Организация-заявитель, предлагающая проект</w:t>
            </w:r>
          </w:p>
        </w:tc>
        <w:tc>
          <w:tcPr>
            <w:tcW w:w="6378" w:type="dxa"/>
          </w:tcPr>
          <w:p w14:paraId="612CBB01"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УП «МИНСКВОДОКАНАЛ»</w:t>
            </w:r>
          </w:p>
          <w:p w14:paraId="0C0F0349" w14:textId="77777777" w:rsidR="00FF586C" w:rsidRPr="00FC60A4" w:rsidRDefault="00FF586C" w:rsidP="0046347F">
            <w:pPr>
              <w:jc w:val="both"/>
              <w:rPr>
                <w:rFonts w:ascii="Times New Roman" w:hAnsi="Times New Roman" w:cs="Times New Roman"/>
                <w:sz w:val="28"/>
                <w:szCs w:val="28"/>
              </w:rPr>
            </w:pPr>
          </w:p>
        </w:tc>
      </w:tr>
      <w:tr w:rsidR="00FF586C" w:rsidRPr="00FC60A4" w14:paraId="133FA313" w14:textId="77777777" w:rsidTr="00446CB4">
        <w:tc>
          <w:tcPr>
            <w:tcW w:w="567" w:type="dxa"/>
          </w:tcPr>
          <w:p w14:paraId="41AA9B66" w14:textId="77777777" w:rsidR="00FF586C" w:rsidRPr="00FC60A4" w:rsidRDefault="00FF586C" w:rsidP="00FC60A4">
            <w:pPr>
              <w:jc w:val="center"/>
              <w:rPr>
                <w:rFonts w:ascii="Times New Roman" w:hAnsi="Times New Roman" w:cs="Times New Roman"/>
                <w:sz w:val="28"/>
                <w:szCs w:val="28"/>
              </w:rPr>
            </w:pPr>
            <w:r w:rsidRPr="00FC60A4">
              <w:rPr>
                <w:rFonts w:ascii="Times New Roman" w:hAnsi="Times New Roman" w:cs="Times New Roman"/>
                <w:sz w:val="28"/>
                <w:szCs w:val="28"/>
              </w:rPr>
              <w:t>4</w:t>
            </w:r>
          </w:p>
        </w:tc>
        <w:tc>
          <w:tcPr>
            <w:tcW w:w="3686" w:type="dxa"/>
          </w:tcPr>
          <w:p w14:paraId="49187DF5"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Цели проекта</w:t>
            </w:r>
          </w:p>
        </w:tc>
        <w:tc>
          <w:tcPr>
            <w:tcW w:w="6378" w:type="dxa"/>
          </w:tcPr>
          <w:p w14:paraId="4BA4FB0B" w14:textId="170D6655"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Повышение точности, воспроизводимости результатов испытаний при проведении производственного контроля сточных, поверхностных, подземных вод, осадков сточных вод при определении металлов</w:t>
            </w:r>
          </w:p>
        </w:tc>
      </w:tr>
      <w:tr w:rsidR="00FF586C" w:rsidRPr="00FC60A4" w14:paraId="3875D0AF" w14:textId="77777777" w:rsidTr="00446CB4">
        <w:tc>
          <w:tcPr>
            <w:tcW w:w="567" w:type="dxa"/>
          </w:tcPr>
          <w:p w14:paraId="0B5FCDB9" w14:textId="77777777" w:rsidR="00FF586C" w:rsidRPr="00FC60A4" w:rsidRDefault="00FF586C" w:rsidP="00FC60A4">
            <w:pPr>
              <w:jc w:val="center"/>
              <w:rPr>
                <w:rFonts w:ascii="Times New Roman" w:hAnsi="Times New Roman" w:cs="Times New Roman"/>
                <w:sz w:val="28"/>
                <w:szCs w:val="28"/>
              </w:rPr>
            </w:pPr>
            <w:r w:rsidRPr="00FC60A4">
              <w:rPr>
                <w:rFonts w:ascii="Times New Roman" w:hAnsi="Times New Roman" w:cs="Times New Roman"/>
                <w:sz w:val="28"/>
                <w:szCs w:val="28"/>
              </w:rPr>
              <w:t>5</w:t>
            </w:r>
          </w:p>
        </w:tc>
        <w:tc>
          <w:tcPr>
            <w:tcW w:w="3686" w:type="dxa"/>
          </w:tcPr>
          <w:p w14:paraId="7563E00F"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Задачи, планируемые к выполнению в рамках реализации проекта</w:t>
            </w:r>
          </w:p>
        </w:tc>
        <w:tc>
          <w:tcPr>
            <w:tcW w:w="6378" w:type="dxa"/>
          </w:tcPr>
          <w:p w14:paraId="1397A5F3"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 xml:space="preserve">1. Закупка системы подготовки, минерализации проб в закрытых пробирках; </w:t>
            </w:r>
          </w:p>
          <w:p w14:paraId="3BC6108D" w14:textId="781B9A26"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2. Внедрение системы подготовки, минерализации проб в закрытых пробирках в деятельность ХБЛ МОС</w:t>
            </w:r>
          </w:p>
        </w:tc>
      </w:tr>
      <w:tr w:rsidR="00FF586C" w:rsidRPr="00FC60A4" w14:paraId="78519F6F" w14:textId="77777777" w:rsidTr="00446CB4">
        <w:trPr>
          <w:trHeight w:val="362"/>
        </w:trPr>
        <w:tc>
          <w:tcPr>
            <w:tcW w:w="567" w:type="dxa"/>
          </w:tcPr>
          <w:p w14:paraId="1AD38CCA" w14:textId="77777777" w:rsidR="00FF586C" w:rsidRPr="00FC60A4" w:rsidRDefault="00FF586C" w:rsidP="00FC60A4">
            <w:pPr>
              <w:jc w:val="center"/>
              <w:rPr>
                <w:rFonts w:ascii="Times New Roman" w:hAnsi="Times New Roman" w:cs="Times New Roman"/>
                <w:sz w:val="28"/>
                <w:szCs w:val="28"/>
              </w:rPr>
            </w:pPr>
            <w:r w:rsidRPr="00FC60A4">
              <w:rPr>
                <w:rFonts w:ascii="Times New Roman" w:hAnsi="Times New Roman" w:cs="Times New Roman"/>
                <w:sz w:val="28"/>
                <w:szCs w:val="28"/>
              </w:rPr>
              <w:t>6</w:t>
            </w:r>
          </w:p>
        </w:tc>
        <w:tc>
          <w:tcPr>
            <w:tcW w:w="3686" w:type="dxa"/>
          </w:tcPr>
          <w:p w14:paraId="40CCD23D"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Целевая группа</w:t>
            </w:r>
          </w:p>
        </w:tc>
        <w:tc>
          <w:tcPr>
            <w:tcW w:w="6378" w:type="dxa"/>
          </w:tcPr>
          <w:p w14:paraId="0CAA3220" w14:textId="55F5AAC0"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Физические и юридические лица г.</w:t>
            </w:r>
            <w:r w:rsidR="00FC60A4">
              <w:rPr>
                <w:rFonts w:ascii="Times New Roman" w:hAnsi="Times New Roman" w:cs="Times New Roman"/>
                <w:sz w:val="28"/>
                <w:szCs w:val="28"/>
              </w:rPr>
              <w:t xml:space="preserve"> </w:t>
            </w:r>
            <w:r w:rsidRPr="00FC60A4">
              <w:rPr>
                <w:rFonts w:ascii="Times New Roman" w:hAnsi="Times New Roman" w:cs="Times New Roman"/>
                <w:sz w:val="28"/>
                <w:szCs w:val="28"/>
              </w:rPr>
              <w:t>Минска</w:t>
            </w:r>
          </w:p>
        </w:tc>
      </w:tr>
      <w:tr w:rsidR="00FF586C" w:rsidRPr="00FC60A4" w14:paraId="1EF5E99B" w14:textId="77777777" w:rsidTr="00446CB4">
        <w:tc>
          <w:tcPr>
            <w:tcW w:w="567" w:type="dxa"/>
          </w:tcPr>
          <w:p w14:paraId="6E5E4CCC" w14:textId="1B5D9547" w:rsidR="00FF586C" w:rsidRPr="00FC60A4" w:rsidRDefault="00B31075" w:rsidP="00FC60A4">
            <w:pPr>
              <w:jc w:val="center"/>
              <w:rPr>
                <w:rFonts w:ascii="Times New Roman" w:hAnsi="Times New Roman" w:cs="Times New Roman"/>
                <w:sz w:val="28"/>
                <w:szCs w:val="28"/>
              </w:rPr>
            </w:pPr>
            <w:r>
              <w:rPr>
                <w:rFonts w:ascii="Times New Roman" w:hAnsi="Times New Roman" w:cs="Times New Roman"/>
                <w:sz w:val="28"/>
                <w:szCs w:val="28"/>
              </w:rPr>
              <w:t>7</w:t>
            </w:r>
          </w:p>
        </w:tc>
        <w:tc>
          <w:tcPr>
            <w:tcW w:w="3686" w:type="dxa"/>
          </w:tcPr>
          <w:p w14:paraId="32B52878"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Краткое описание мероприятий в рамках проекта</w:t>
            </w:r>
          </w:p>
        </w:tc>
        <w:tc>
          <w:tcPr>
            <w:tcW w:w="6378" w:type="dxa"/>
          </w:tcPr>
          <w:p w14:paraId="6ADE4EE5"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1. Закупка системы подготовки, минерализации проб в закрытых пробирках;</w:t>
            </w:r>
          </w:p>
          <w:p w14:paraId="6D859615"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2. Установка и настройка системы подготовки, минерализации проб в закрытых пробирках;</w:t>
            </w:r>
          </w:p>
          <w:p w14:paraId="38DB9D3D" w14:textId="77777777"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3. Внедрение методики;</w:t>
            </w:r>
          </w:p>
          <w:p w14:paraId="5C2BFF81" w14:textId="4CA466D5" w:rsidR="00FF586C" w:rsidRPr="00FC60A4" w:rsidRDefault="00FF586C" w:rsidP="0046347F">
            <w:pPr>
              <w:jc w:val="both"/>
              <w:rPr>
                <w:rFonts w:ascii="Times New Roman" w:hAnsi="Times New Roman" w:cs="Times New Roman"/>
                <w:sz w:val="28"/>
                <w:szCs w:val="28"/>
              </w:rPr>
            </w:pPr>
            <w:r w:rsidRPr="00FC60A4">
              <w:rPr>
                <w:rFonts w:ascii="Times New Roman" w:hAnsi="Times New Roman" w:cs="Times New Roman"/>
                <w:sz w:val="28"/>
                <w:szCs w:val="28"/>
              </w:rPr>
              <w:t>4. Обучение персонала</w:t>
            </w:r>
          </w:p>
        </w:tc>
      </w:tr>
      <w:tr w:rsidR="007970C3" w:rsidRPr="00FC60A4" w14:paraId="5B7C0A0A" w14:textId="77777777" w:rsidTr="00BE5266">
        <w:tc>
          <w:tcPr>
            <w:tcW w:w="567" w:type="dxa"/>
          </w:tcPr>
          <w:p w14:paraId="46CEAD09" w14:textId="2907D474" w:rsidR="007970C3" w:rsidRPr="00FC60A4" w:rsidRDefault="00B31075" w:rsidP="007970C3">
            <w:pPr>
              <w:jc w:val="center"/>
              <w:rPr>
                <w:rFonts w:ascii="Times New Roman" w:hAnsi="Times New Roman" w:cs="Times New Roman"/>
                <w:sz w:val="28"/>
                <w:szCs w:val="28"/>
              </w:rPr>
            </w:pPr>
            <w:r>
              <w:rPr>
                <w:rFonts w:ascii="Times New Roman" w:hAnsi="Times New Roman" w:cs="Times New Roman"/>
                <w:sz w:val="28"/>
                <w:szCs w:val="28"/>
              </w:rPr>
              <w:t>8</w:t>
            </w:r>
          </w:p>
        </w:tc>
        <w:tc>
          <w:tcPr>
            <w:tcW w:w="10064" w:type="dxa"/>
            <w:gridSpan w:val="2"/>
          </w:tcPr>
          <w:p w14:paraId="4968FB43" w14:textId="50F1B5FE" w:rsidR="007970C3" w:rsidRPr="007970C3" w:rsidRDefault="007970C3" w:rsidP="007970C3">
            <w:pPr>
              <w:jc w:val="both"/>
              <w:rPr>
                <w:rFonts w:ascii="Times New Roman" w:hAnsi="Times New Roman" w:cs="Times New Roman"/>
                <w:sz w:val="28"/>
                <w:szCs w:val="28"/>
              </w:rPr>
            </w:pPr>
            <w:r w:rsidRPr="007970C3">
              <w:rPr>
                <w:rFonts w:ascii="Times New Roman" w:hAnsi="Times New Roman" w:cs="Times New Roman"/>
                <w:sz w:val="28"/>
                <w:szCs w:val="28"/>
              </w:rPr>
              <w:t>Общий объем финансирования (в долларах США)</w:t>
            </w:r>
          </w:p>
        </w:tc>
      </w:tr>
      <w:tr w:rsidR="007970C3" w:rsidRPr="00FC60A4" w14:paraId="60A30547" w14:textId="77777777" w:rsidTr="00446CB4">
        <w:tc>
          <w:tcPr>
            <w:tcW w:w="567" w:type="dxa"/>
          </w:tcPr>
          <w:p w14:paraId="00B4A7CE" w14:textId="279EB68F" w:rsidR="007970C3" w:rsidRPr="00FC60A4" w:rsidRDefault="007970C3" w:rsidP="007970C3">
            <w:pPr>
              <w:jc w:val="center"/>
              <w:rPr>
                <w:rFonts w:ascii="Times New Roman" w:hAnsi="Times New Roman" w:cs="Times New Roman"/>
                <w:sz w:val="28"/>
                <w:szCs w:val="28"/>
              </w:rPr>
            </w:pPr>
            <w:r w:rsidRPr="00FC60A4">
              <w:rPr>
                <w:rFonts w:ascii="Times New Roman" w:hAnsi="Times New Roman" w:cs="Times New Roman"/>
                <w:sz w:val="28"/>
                <w:szCs w:val="28"/>
              </w:rPr>
              <w:t>8.1</w:t>
            </w:r>
          </w:p>
        </w:tc>
        <w:tc>
          <w:tcPr>
            <w:tcW w:w="3686" w:type="dxa"/>
          </w:tcPr>
          <w:p w14:paraId="2D963419"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Источник финансирования</w:t>
            </w:r>
          </w:p>
        </w:tc>
        <w:tc>
          <w:tcPr>
            <w:tcW w:w="6378" w:type="dxa"/>
          </w:tcPr>
          <w:p w14:paraId="76597323" w14:textId="54E87A90"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Объем финансирования (в долларах США)</w:t>
            </w:r>
            <w:r w:rsidR="00910C7A">
              <w:rPr>
                <w:rFonts w:ascii="Times New Roman" w:hAnsi="Times New Roman" w:cs="Times New Roman"/>
                <w:sz w:val="28"/>
                <w:szCs w:val="28"/>
              </w:rPr>
              <w:t>:</w:t>
            </w:r>
          </w:p>
        </w:tc>
      </w:tr>
      <w:tr w:rsidR="007970C3" w:rsidRPr="00FC60A4" w14:paraId="64490238" w14:textId="77777777" w:rsidTr="00446CB4">
        <w:tc>
          <w:tcPr>
            <w:tcW w:w="567" w:type="dxa"/>
          </w:tcPr>
          <w:p w14:paraId="690E6B41" w14:textId="0ECE43B3" w:rsidR="007970C3" w:rsidRPr="00FC60A4" w:rsidRDefault="007970C3" w:rsidP="007970C3">
            <w:pPr>
              <w:jc w:val="center"/>
              <w:rPr>
                <w:rFonts w:ascii="Times New Roman" w:hAnsi="Times New Roman" w:cs="Times New Roman"/>
                <w:sz w:val="28"/>
                <w:szCs w:val="28"/>
              </w:rPr>
            </w:pPr>
            <w:r w:rsidRPr="00FC60A4">
              <w:rPr>
                <w:rFonts w:ascii="Times New Roman" w:hAnsi="Times New Roman" w:cs="Times New Roman"/>
                <w:sz w:val="28"/>
                <w:szCs w:val="28"/>
              </w:rPr>
              <w:t>8.2</w:t>
            </w:r>
          </w:p>
        </w:tc>
        <w:tc>
          <w:tcPr>
            <w:tcW w:w="3686" w:type="dxa"/>
          </w:tcPr>
          <w:p w14:paraId="69357D1E"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Средства донора</w:t>
            </w:r>
          </w:p>
        </w:tc>
        <w:tc>
          <w:tcPr>
            <w:tcW w:w="6378" w:type="dxa"/>
          </w:tcPr>
          <w:p w14:paraId="440DE64D"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112 000 долларов США</w:t>
            </w:r>
          </w:p>
        </w:tc>
      </w:tr>
      <w:tr w:rsidR="007970C3" w:rsidRPr="00FC60A4" w14:paraId="26C4A752" w14:textId="77777777" w:rsidTr="00446CB4">
        <w:tc>
          <w:tcPr>
            <w:tcW w:w="567" w:type="dxa"/>
          </w:tcPr>
          <w:p w14:paraId="5FE70DE9" w14:textId="60967C49" w:rsidR="007970C3" w:rsidRPr="00FC60A4" w:rsidRDefault="007970C3" w:rsidP="007970C3">
            <w:pPr>
              <w:jc w:val="center"/>
              <w:rPr>
                <w:rFonts w:ascii="Times New Roman" w:hAnsi="Times New Roman" w:cs="Times New Roman"/>
                <w:sz w:val="28"/>
                <w:szCs w:val="28"/>
              </w:rPr>
            </w:pPr>
            <w:r>
              <w:rPr>
                <w:rFonts w:ascii="Times New Roman" w:hAnsi="Times New Roman" w:cs="Times New Roman"/>
                <w:sz w:val="28"/>
                <w:szCs w:val="28"/>
              </w:rPr>
              <w:t>8.3</w:t>
            </w:r>
          </w:p>
        </w:tc>
        <w:tc>
          <w:tcPr>
            <w:tcW w:w="3686" w:type="dxa"/>
          </w:tcPr>
          <w:p w14:paraId="3E0D8F3E"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Софинансирование</w:t>
            </w:r>
          </w:p>
        </w:tc>
        <w:tc>
          <w:tcPr>
            <w:tcW w:w="6378" w:type="dxa"/>
          </w:tcPr>
          <w:p w14:paraId="293D1112"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1% на обучение персонала – 1120 долларов США</w:t>
            </w:r>
          </w:p>
        </w:tc>
      </w:tr>
      <w:tr w:rsidR="007970C3" w:rsidRPr="00FC60A4" w14:paraId="24BAEDF7" w14:textId="77777777" w:rsidTr="00446CB4">
        <w:tc>
          <w:tcPr>
            <w:tcW w:w="567" w:type="dxa"/>
          </w:tcPr>
          <w:p w14:paraId="6153CF13" w14:textId="77777777" w:rsidR="007970C3" w:rsidRPr="00FC60A4" w:rsidRDefault="007970C3" w:rsidP="007970C3">
            <w:pPr>
              <w:jc w:val="center"/>
              <w:rPr>
                <w:rFonts w:ascii="Times New Roman" w:hAnsi="Times New Roman" w:cs="Times New Roman"/>
                <w:sz w:val="28"/>
                <w:szCs w:val="28"/>
              </w:rPr>
            </w:pPr>
            <w:r w:rsidRPr="00FC60A4">
              <w:rPr>
                <w:rFonts w:ascii="Times New Roman" w:hAnsi="Times New Roman" w:cs="Times New Roman"/>
                <w:sz w:val="28"/>
                <w:szCs w:val="28"/>
              </w:rPr>
              <w:t>9</w:t>
            </w:r>
          </w:p>
        </w:tc>
        <w:tc>
          <w:tcPr>
            <w:tcW w:w="3686" w:type="dxa"/>
          </w:tcPr>
          <w:p w14:paraId="673C0762"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Место реализации проекта (область/район, город)</w:t>
            </w:r>
          </w:p>
        </w:tc>
        <w:tc>
          <w:tcPr>
            <w:tcW w:w="6378" w:type="dxa"/>
          </w:tcPr>
          <w:p w14:paraId="04F421A2" w14:textId="5A09E679"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г.</w:t>
            </w:r>
            <w:r>
              <w:rPr>
                <w:rFonts w:ascii="Times New Roman" w:hAnsi="Times New Roman" w:cs="Times New Roman"/>
                <w:sz w:val="28"/>
                <w:szCs w:val="28"/>
              </w:rPr>
              <w:t xml:space="preserve"> </w:t>
            </w:r>
            <w:r w:rsidRPr="00FC60A4">
              <w:rPr>
                <w:rFonts w:ascii="Times New Roman" w:hAnsi="Times New Roman" w:cs="Times New Roman"/>
                <w:sz w:val="28"/>
                <w:szCs w:val="28"/>
              </w:rPr>
              <w:t>Минск</w:t>
            </w:r>
          </w:p>
        </w:tc>
      </w:tr>
      <w:tr w:rsidR="007970C3" w:rsidRPr="00FC60A4" w14:paraId="0E71DD28" w14:textId="77777777" w:rsidTr="00446CB4">
        <w:trPr>
          <w:trHeight w:val="1272"/>
        </w:trPr>
        <w:tc>
          <w:tcPr>
            <w:tcW w:w="567" w:type="dxa"/>
          </w:tcPr>
          <w:p w14:paraId="3247D35B" w14:textId="77777777" w:rsidR="007970C3" w:rsidRPr="00FC60A4" w:rsidRDefault="007970C3" w:rsidP="007970C3">
            <w:pPr>
              <w:jc w:val="center"/>
              <w:rPr>
                <w:rFonts w:ascii="Times New Roman" w:hAnsi="Times New Roman" w:cs="Times New Roman"/>
                <w:sz w:val="28"/>
                <w:szCs w:val="28"/>
              </w:rPr>
            </w:pPr>
            <w:r w:rsidRPr="00FC60A4">
              <w:rPr>
                <w:rFonts w:ascii="Times New Roman" w:hAnsi="Times New Roman" w:cs="Times New Roman"/>
                <w:sz w:val="28"/>
                <w:szCs w:val="28"/>
              </w:rPr>
              <w:t>10</w:t>
            </w:r>
          </w:p>
        </w:tc>
        <w:tc>
          <w:tcPr>
            <w:tcW w:w="3686" w:type="dxa"/>
          </w:tcPr>
          <w:p w14:paraId="08840D7F"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Контактное лицо: Инициалы, фамилия, должность, телефон, адрес электронной почты</w:t>
            </w:r>
          </w:p>
        </w:tc>
        <w:tc>
          <w:tcPr>
            <w:tcW w:w="6378" w:type="dxa"/>
          </w:tcPr>
          <w:p w14:paraId="4D0686E5"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Касевич Елена Ивановна, начальник ХБЛ МОС производства «</w:t>
            </w:r>
            <w:proofErr w:type="spellStart"/>
            <w:r w:rsidRPr="00FC60A4">
              <w:rPr>
                <w:rFonts w:ascii="Times New Roman" w:hAnsi="Times New Roman" w:cs="Times New Roman"/>
                <w:sz w:val="28"/>
                <w:szCs w:val="28"/>
              </w:rPr>
              <w:t>Минскочиствод</w:t>
            </w:r>
            <w:proofErr w:type="spellEnd"/>
            <w:r w:rsidRPr="00FC60A4">
              <w:rPr>
                <w:rFonts w:ascii="Times New Roman" w:hAnsi="Times New Roman" w:cs="Times New Roman"/>
                <w:sz w:val="28"/>
                <w:szCs w:val="28"/>
              </w:rPr>
              <w:t xml:space="preserve">», +375 29 7039494, </w:t>
            </w:r>
            <w:proofErr w:type="spellStart"/>
            <w:r w:rsidRPr="00FC60A4">
              <w:rPr>
                <w:rFonts w:ascii="Times New Roman" w:hAnsi="Times New Roman" w:cs="Times New Roman"/>
                <w:sz w:val="28"/>
                <w:szCs w:val="28"/>
                <w:lang w:val="en-US"/>
              </w:rPr>
              <w:t>kasevich</w:t>
            </w:r>
            <w:proofErr w:type="spellEnd"/>
            <w:r w:rsidRPr="00FC60A4">
              <w:rPr>
                <w:rFonts w:ascii="Times New Roman" w:hAnsi="Times New Roman" w:cs="Times New Roman"/>
                <w:sz w:val="28"/>
                <w:szCs w:val="28"/>
              </w:rPr>
              <w:t>_</w:t>
            </w:r>
            <w:proofErr w:type="spellStart"/>
            <w:r w:rsidRPr="00FC60A4">
              <w:rPr>
                <w:rFonts w:ascii="Times New Roman" w:hAnsi="Times New Roman" w:cs="Times New Roman"/>
                <w:sz w:val="28"/>
                <w:szCs w:val="28"/>
                <w:lang w:val="en-US"/>
              </w:rPr>
              <w:t>ei</w:t>
            </w:r>
            <w:proofErr w:type="spellEnd"/>
            <w:r w:rsidRPr="00FC60A4">
              <w:rPr>
                <w:rFonts w:ascii="Times New Roman" w:hAnsi="Times New Roman" w:cs="Times New Roman"/>
                <w:sz w:val="28"/>
                <w:szCs w:val="28"/>
              </w:rPr>
              <w:t>@minskvodokanal.by</w:t>
            </w:r>
          </w:p>
        </w:tc>
      </w:tr>
      <w:tr w:rsidR="007970C3" w:rsidRPr="00FC60A4" w14:paraId="74C3E865" w14:textId="77777777" w:rsidTr="00446CB4">
        <w:trPr>
          <w:trHeight w:val="1549"/>
        </w:trPr>
        <w:tc>
          <w:tcPr>
            <w:tcW w:w="567" w:type="dxa"/>
          </w:tcPr>
          <w:p w14:paraId="413DF277" w14:textId="77777777" w:rsidR="007970C3" w:rsidRPr="00FC60A4" w:rsidRDefault="007970C3" w:rsidP="007970C3">
            <w:pPr>
              <w:jc w:val="center"/>
              <w:rPr>
                <w:rFonts w:ascii="Times New Roman" w:hAnsi="Times New Roman" w:cs="Times New Roman"/>
                <w:sz w:val="28"/>
                <w:szCs w:val="28"/>
              </w:rPr>
            </w:pPr>
            <w:r w:rsidRPr="00FC60A4">
              <w:rPr>
                <w:rFonts w:ascii="Times New Roman" w:hAnsi="Times New Roman" w:cs="Times New Roman"/>
                <w:sz w:val="28"/>
                <w:szCs w:val="28"/>
              </w:rPr>
              <w:t>11</w:t>
            </w:r>
          </w:p>
        </w:tc>
        <w:tc>
          <w:tcPr>
            <w:tcW w:w="3686" w:type="dxa"/>
          </w:tcPr>
          <w:p w14:paraId="008B9C25"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 xml:space="preserve">Обоснование </w:t>
            </w:r>
          </w:p>
        </w:tc>
        <w:tc>
          <w:tcPr>
            <w:tcW w:w="6378" w:type="dxa"/>
          </w:tcPr>
          <w:p w14:paraId="06F1F3EA" w14:textId="77777777" w:rsidR="007970C3" w:rsidRPr="00FC60A4" w:rsidRDefault="007970C3" w:rsidP="007970C3">
            <w:pPr>
              <w:ind w:firstLine="312"/>
              <w:jc w:val="both"/>
              <w:rPr>
                <w:rFonts w:ascii="Times New Roman" w:hAnsi="Times New Roman" w:cs="Times New Roman"/>
                <w:sz w:val="28"/>
                <w:szCs w:val="28"/>
              </w:rPr>
            </w:pPr>
            <w:r w:rsidRPr="00FC60A4">
              <w:rPr>
                <w:rFonts w:ascii="Times New Roman" w:hAnsi="Times New Roman" w:cs="Times New Roman"/>
                <w:sz w:val="28"/>
                <w:szCs w:val="28"/>
              </w:rPr>
              <w:t>Одними из приоритетных загрязняющих веществ хозяйственно-бытовых и производственных сточных вод являются тяжелые металлы. Они присутствуют в сточной воде в растворенных формах и в осадке в виде малорастворимых оксидов, гидроксидов и солей.</w:t>
            </w:r>
          </w:p>
          <w:p w14:paraId="0B26FB87" w14:textId="0FBE0A80" w:rsidR="007970C3" w:rsidRPr="00FC60A4" w:rsidRDefault="007970C3" w:rsidP="007970C3">
            <w:pPr>
              <w:ind w:firstLine="312"/>
              <w:jc w:val="both"/>
              <w:rPr>
                <w:rFonts w:ascii="Times New Roman" w:hAnsi="Times New Roman" w:cs="Times New Roman"/>
                <w:sz w:val="28"/>
                <w:szCs w:val="28"/>
              </w:rPr>
            </w:pPr>
            <w:r w:rsidRPr="00FC60A4">
              <w:rPr>
                <w:rFonts w:ascii="Times New Roman" w:hAnsi="Times New Roman" w:cs="Times New Roman"/>
                <w:sz w:val="28"/>
                <w:szCs w:val="28"/>
              </w:rPr>
              <w:t xml:space="preserve">Бытовые и производственные неочищенные сточные воды заметно различаются по количеству и природе примесей. Минеральный состав стоков </w:t>
            </w:r>
            <w:r w:rsidRPr="00FC60A4">
              <w:rPr>
                <w:rFonts w:ascii="Times New Roman" w:hAnsi="Times New Roman" w:cs="Times New Roman"/>
                <w:sz w:val="28"/>
                <w:szCs w:val="28"/>
              </w:rPr>
              <w:lastRenderedPageBreak/>
              <w:t>сильно варьируется, определяемые элементы присутствуют в широком диапазоне концентраций (от нескольких микрограммов до десятков миллиграммов в литре), в сточной воде часто содержатся в высоких концентрациях органические соединения разнообразной природы, вследствие чего сточные воды нельзя назвать простым объектом анализа. Процесс пробоподготовки – наиболее сложная и трудоемкая стадия анализа, которая часто является определяющей для получения достоверных результатов. При определении валового содержания элементов необходимо перевести все компоненты пробы в растворенное состояние, поэтому пробы воды подвергают минерализации. Состав сточных вод, поступающих в централизованную систему водоотведения от промышленных предприятий (организаций) г.</w:t>
            </w:r>
            <w:r>
              <w:rPr>
                <w:rFonts w:ascii="Times New Roman" w:hAnsi="Times New Roman" w:cs="Times New Roman"/>
                <w:sz w:val="28"/>
                <w:szCs w:val="28"/>
              </w:rPr>
              <w:t xml:space="preserve"> </w:t>
            </w:r>
            <w:r w:rsidRPr="00FC60A4">
              <w:rPr>
                <w:rFonts w:ascii="Times New Roman" w:hAnsi="Times New Roman" w:cs="Times New Roman"/>
                <w:sz w:val="28"/>
                <w:szCs w:val="28"/>
              </w:rPr>
              <w:t xml:space="preserve">Минска и Минского района и далее по стадиям очистки на Минской очистной станции, контролируется ХБЛ МОС по 7-12 металлам (ежемесячно около 650 испытаний по 70 пробам) на соответствие требованиям, установленным комплексным природоохранным разрешением (КПР №5) и НПА природоохранного и санитарно-эпидемиологического законодательства Республики Беларусь. </w:t>
            </w:r>
          </w:p>
          <w:p w14:paraId="718C2CC4" w14:textId="77777777" w:rsidR="007970C3" w:rsidRPr="00FC60A4" w:rsidRDefault="007970C3" w:rsidP="007970C3">
            <w:pPr>
              <w:autoSpaceDE w:val="0"/>
              <w:autoSpaceDN w:val="0"/>
              <w:adjustRightInd w:val="0"/>
              <w:ind w:firstLine="312"/>
              <w:jc w:val="both"/>
              <w:rPr>
                <w:rFonts w:ascii="Times New Roman" w:hAnsi="Times New Roman" w:cs="Times New Roman"/>
                <w:sz w:val="28"/>
                <w:szCs w:val="28"/>
              </w:rPr>
            </w:pPr>
            <w:r w:rsidRPr="00FC60A4">
              <w:rPr>
                <w:rFonts w:ascii="Times New Roman" w:hAnsi="Times New Roman" w:cs="Times New Roman"/>
                <w:sz w:val="28"/>
                <w:szCs w:val="28"/>
              </w:rPr>
              <w:t>В ХБЛ МОС процесс пробоподготовки для определения металлов выполняется методом кислотного разложения с помощью кипячения на электроплитках. При этом имеется ряд негативных моментов: большая трудоемкость процесса (постоянный контроль за процессом кипячения), существует риск потери определяемого вещества при кипении, неравномерность нагрева плитки.</w:t>
            </w:r>
          </w:p>
          <w:p w14:paraId="299E3EAC" w14:textId="77777777" w:rsidR="007970C3" w:rsidRPr="00FC60A4" w:rsidRDefault="007970C3" w:rsidP="007970C3">
            <w:pPr>
              <w:autoSpaceDE w:val="0"/>
              <w:autoSpaceDN w:val="0"/>
              <w:adjustRightInd w:val="0"/>
              <w:ind w:firstLine="312"/>
              <w:jc w:val="both"/>
              <w:rPr>
                <w:rFonts w:ascii="Times New Roman" w:hAnsi="Times New Roman" w:cs="Times New Roman"/>
                <w:sz w:val="28"/>
                <w:szCs w:val="28"/>
              </w:rPr>
            </w:pPr>
            <w:r w:rsidRPr="00FC60A4">
              <w:rPr>
                <w:rFonts w:ascii="Times New Roman" w:hAnsi="Times New Roman" w:cs="Times New Roman"/>
                <w:sz w:val="28"/>
                <w:szCs w:val="28"/>
              </w:rPr>
              <w:t xml:space="preserve">Существует другой метод пробоподготовки в закрытых стаканах с помощью системы разложения или минерализатора (микроволновой печи), который предназначен для разрушения органических веществ в природных и сточных водах, при проведении физико-химического анализа на загрязняющие примеси тяжелых металлов любыми методами. Такая система пробоподготовки сводит к минимуму воздействие кислот на персонал лаборатории. Пары азотной </w:t>
            </w:r>
            <w:r w:rsidRPr="00FC60A4">
              <w:rPr>
                <w:rFonts w:ascii="Times New Roman" w:hAnsi="Times New Roman" w:cs="Times New Roman"/>
                <w:sz w:val="28"/>
                <w:szCs w:val="28"/>
              </w:rPr>
              <w:lastRenderedPageBreak/>
              <w:t>кислоты выводятся через коллектор и сборник конденсата либо во внешний вытяжной шкаф, либо в специальную поглотительную систему – скруббер.</w:t>
            </w:r>
          </w:p>
          <w:p w14:paraId="36D71817" w14:textId="1A659A6E" w:rsidR="007970C3" w:rsidRPr="00FC60A4" w:rsidRDefault="007970C3" w:rsidP="007970C3">
            <w:pPr>
              <w:autoSpaceDE w:val="0"/>
              <w:autoSpaceDN w:val="0"/>
              <w:adjustRightInd w:val="0"/>
              <w:ind w:firstLine="312"/>
              <w:jc w:val="both"/>
              <w:rPr>
                <w:rFonts w:ascii="Times New Roman" w:hAnsi="Times New Roman" w:cs="Times New Roman"/>
                <w:sz w:val="28"/>
                <w:szCs w:val="28"/>
              </w:rPr>
            </w:pPr>
            <w:r w:rsidRPr="00FC60A4">
              <w:rPr>
                <w:rFonts w:ascii="Times New Roman" w:hAnsi="Times New Roman" w:cs="Times New Roman"/>
                <w:sz w:val="28"/>
                <w:szCs w:val="28"/>
              </w:rPr>
              <w:t>Таким образом, использование микроволновой системы разложения существенно уменьшит продолжительность растворения пробы, позволит сократить количество используемых реагентов и вредных выбросов в атмосферу, а также уменьшит вероятность потери вещества в результате разбрызгивания при кипении растворов, а отдельные элементы убережет от потери при образовании летучих соединений.</w:t>
            </w:r>
            <w:r w:rsidRPr="00FC60A4">
              <w:rPr>
                <w:rFonts w:ascii="Times New Roman" w:hAnsi="Times New Roman" w:cs="Times New Roman"/>
                <w:color w:val="A92A27"/>
                <w:sz w:val="28"/>
                <w:szCs w:val="28"/>
              </w:rPr>
              <w:t xml:space="preserve"> </w:t>
            </w:r>
            <w:r w:rsidRPr="00FC60A4">
              <w:rPr>
                <w:rFonts w:ascii="Times New Roman" w:hAnsi="Times New Roman" w:cs="Times New Roman"/>
                <w:sz w:val="28"/>
                <w:szCs w:val="28"/>
              </w:rPr>
              <w:t>Применение системы минерализации проб для определения металлов позволит увеличить эффективность, производительность процесса, обеспечит рациональную организацию работы, возможность контролировать ход процесса в автоматическом режиме, повысит точность, воспроизводимость результатов испытаний</w:t>
            </w:r>
          </w:p>
        </w:tc>
      </w:tr>
      <w:tr w:rsidR="007970C3" w:rsidRPr="00FC60A4" w14:paraId="747A2582" w14:textId="77777777" w:rsidTr="00446CB4">
        <w:trPr>
          <w:trHeight w:val="1549"/>
        </w:trPr>
        <w:tc>
          <w:tcPr>
            <w:tcW w:w="567" w:type="dxa"/>
          </w:tcPr>
          <w:p w14:paraId="1AB753D2" w14:textId="77777777" w:rsidR="007970C3" w:rsidRPr="00FC60A4" w:rsidRDefault="007970C3" w:rsidP="007970C3">
            <w:pPr>
              <w:jc w:val="center"/>
              <w:rPr>
                <w:rFonts w:ascii="Times New Roman" w:hAnsi="Times New Roman" w:cs="Times New Roman"/>
                <w:sz w:val="28"/>
                <w:szCs w:val="28"/>
              </w:rPr>
            </w:pPr>
            <w:r w:rsidRPr="00FC60A4">
              <w:rPr>
                <w:rFonts w:ascii="Times New Roman" w:hAnsi="Times New Roman" w:cs="Times New Roman"/>
                <w:sz w:val="28"/>
                <w:szCs w:val="28"/>
              </w:rPr>
              <w:lastRenderedPageBreak/>
              <w:t>12</w:t>
            </w:r>
          </w:p>
        </w:tc>
        <w:tc>
          <w:tcPr>
            <w:tcW w:w="3686" w:type="dxa"/>
          </w:tcPr>
          <w:p w14:paraId="06174CC6" w14:textId="77777777"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Итоги реализации проекта</w:t>
            </w:r>
          </w:p>
        </w:tc>
        <w:tc>
          <w:tcPr>
            <w:tcW w:w="6378" w:type="dxa"/>
          </w:tcPr>
          <w:p w14:paraId="46E90539" w14:textId="668F16AB" w:rsidR="007970C3" w:rsidRPr="00FC60A4" w:rsidRDefault="007970C3" w:rsidP="007970C3">
            <w:pPr>
              <w:jc w:val="both"/>
              <w:rPr>
                <w:rFonts w:ascii="Times New Roman" w:hAnsi="Times New Roman" w:cs="Times New Roman"/>
                <w:sz w:val="28"/>
                <w:szCs w:val="28"/>
              </w:rPr>
            </w:pPr>
            <w:r w:rsidRPr="00FC60A4">
              <w:rPr>
                <w:rFonts w:ascii="Times New Roman" w:hAnsi="Times New Roman" w:cs="Times New Roman"/>
                <w:sz w:val="28"/>
                <w:szCs w:val="28"/>
              </w:rPr>
              <w:t>Применение подготовки, минерализации проб в закрытых пробирках позволит увеличить эффективность и производительность процесса пробоподготовки, повышение точности, воспроизводимости результатов испытаний при проведении производственного контроля сточных, поверхностных, подземных вод, осадков сточных вод при определении металлов</w:t>
            </w:r>
          </w:p>
        </w:tc>
      </w:tr>
    </w:tbl>
    <w:p w14:paraId="0CFDE936"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03E86F33"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06FE9BF2"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70B15107"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5D7E69A2"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55A761DD"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11623859"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001878BD"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45DCAC4C"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3DCABDF2"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25E5C854"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7B430911"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55BFC71D"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394679C7" w14:textId="4901B9AE" w:rsidR="00FF586C" w:rsidRDefault="00FF586C" w:rsidP="00FC60A4">
      <w:pPr>
        <w:autoSpaceDE w:val="0"/>
        <w:autoSpaceDN w:val="0"/>
        <w:adjustRightInd w:val="0"/>
        <w:spacing w:after="0" w:line="240" w:lineRule="auto"/>
        <w:jc w:val="both"/>
        <w:rPr>
          <w:rFonts w:ascii="Times New Roman" w:hAnsi="Times New Roman" w:cs="Times New Roman"/>
          <w:sz w:val="28"/>
          <w:szCs w:val="28"/>
        </w:rPr>
      </w:pPr>
    </w:p>
    <w:p w14:paraId="5FBAA3C1"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408"/>
        <w:gridCol w:w="6656"/>
      </w:tblGrid>
      <w:tr w:rsidR="00FF586C" w:rsidRPr="00407DC1" w14:paraId="2BC3FB5F" w14:textId="77777777" w:rsidTr="009A006C">
        <w:tc>
          <w:tcPr>
            <w:tcW w:w="567" w:type="dxa"/>
          </w:tcPr>
          <w:p w14:paraId="16290280" w14:textId="77777777" w:rsidR="00FF586C" w:rsidRPr="00FC60A4" w:rsidRDefault="00FF586C" w:rsidP="00FC60A4">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lastRenderedPageBreak/>
              <w:t>1</w:t>
            </w:r>
          </w:p>
        </w:tc>
        <w:tc>
          <w:tcPr>
            <w:tcW w:w="3408" w:type="dxa"/>
          </w:tcPr>
          <w:p w14:paraId="3E51A4BE" w14:textId="77777777" w:rsidR="00FF586C" w:rsidRPr="00FC60A4" w:rsidRDefault="00FF586C" w:rsidP="0046347F">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 xml:space="preserve">Name </w:t>
            </w:r>
            <w:proofErr w:type="spellStart"/>
            <w:r w:rsidRPr="00FC60A4">
              <w:rPr>
                <w:rFonts w:ascii="Times New Roman" w:hAnsi="Times New Roman" w:cs="Times New Roman"/>
                <w:sz w:val="28"/>
                <w:szCs w:val="28"/>
              </w:rPr>
              <w:t>of</w:t>
            </w:r>
            <w:proofErr w:type="spellEnd"/>
            <w:r w:rsidRPr="00FC60A4">
              <w:rPr>
                <w:rFonts w:ascii="Times New Roman" w:hAnsi="Times New Roman" w:cs="Times New Roman"/>
                <w:sz w:val="28"/>
                <w:szCs w:val="28"/>
              </w:rPr>
              <w:t xml:space="preserve"> Project</w:t>
            </w:r>
          </w:p>
        </w:tc>
        <w:tc>
          <w:tcPr>
            <w:tcW w:w="6656" w:type="dxa"/>
          </w:tcPr>
          <w:p w14:paraId="5D29E85C"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Introduction of the system for preparing and </w:t>
            </w:r>
            <w:proofErr w:type="spellStart"/>
            <w:r w:rsidRPr="00FC60A4">
              <w:rPr>
                <w:rFonts w:ascii="Times New Roman" w:hAnsi="Times New Roman" w:cs="Times New Roman"/>
                <w:sz w:val="28"/>
                <w:szCs w:val="28"/>
                <w:lang w:val="en-US"/>
              </w:rPr>
              <w:t>mineralising</w:t>
            </w:r>
            <w:proofErr w:type="spellEnd"/>
            <w:r w:rsidRPr="00FC60A4">
              <w:rPr>
                <w:rFonts w:ascii="Times New Roman" w:hAnsi="Times New Roman" w:cs="Times New Roman"/>
                <w:sz w:val="28"/>
                <w:szCs w:val="28"/>
                <w:lang w:val="en-US"/>
              </w:rPr>
              <w:t xml:space="preserve"> the samples in closed test tubes into activities of </w:t>
            </w:r>
            <w:proofErr w:type="spellStart"/>
            <w:r w:rsidRPr="00FC60A4">
              <w:rPr>
                <w:rFonts w:ascii="Times New Roman" w:hAnsi="Times New Roman" w:cs="Times New Roman"/>
                <w:sz w:val="28"/>
                <w:szCs w:val="28"/>
                <w:lang w:val="en-US"/>
              </w:rPr>
              <w:t>chemico</w:t>
            </w:r>
            <w:proofErr w:type="spellEnd"/>
            <w:r w:rsidRPr="00FC60A4">
              <w:rPr>
                <w:rFonts w:ascii="Times New Roman" w:hAnsi="Times New Roman" w:cs="Times New Roman"/>
                <w:sz w:val="28"/>
                <w:szCs w:val="28"/>
                <w:lang w:val="en-US"/>
              </w:rPr>
              <w:t xml:space="preserve">-bacteriological laboratory of the </w:t>
            </w:r>
            <w:proofErr w:type="spellStart"/>
            <w:r w:rsidRPr="00FC60A4">
              <w:rPr>
                <w:rFonts w:ascii="Times New Roman" w:hAnsi="Times New Roman" w:cs="Times New Roman"/>
                <w:sz w:val="28"/>
                <w:szCs w:val="28"/>
                <w:lang w:val="en-US"/>
              </w:rPr>
              <w:t>Minskochistvod</w:t>
            </w:r>
            <w:proofErr w:type="spellEnd"/>
            <w:r w:rsidRPr="00FC60A4">
              <w:rPr>
                <w:rFonts w:ascii="Times New Roman" w:hAnsi="Times New Roman" w:cs="Times New Roman"/>
                <w:sz w:val="28"/>
                <w:szCs w:val="28"/>
                <w:lang w:val="en-US"/>
              </w:rPr>
              <w:t xml:space="preserve"> Enterprise (</w:t>
            </w:r>
            <w:proofErr w:type="spellStart"/>
            <w:r w:rsidRPr="00FC60A4">
              <w:rPr>
                <w:rFonts w:ascii="Times New Roman" w:hAnsi="Times New Roman" w:cs="Times New Roman"/>
                <w:sz w:val="28"/>
                <w:szCs w:val="28"/>
                <w:lang w:val="en-US"/>
              </w:rPr>
              <w:t>ChBL</w:t>
            </w:r>
            <w:proofErr w:type="spellEnd"/>
            <w:r w:rsidRPr="00FC60A4">
              <w:rPr>
                <w:rFonts w:ascii="Times New Roman" w:hAnsi="Times New Roman" w:cs="Times New Roman"/>
                <w:sz w:val="28"/>
                <w:szCs w:val="28"/>
                <w:lang w:val="en-US"/>
              </w:rPr>
              <w:t xml:space="preserve"> of MOS)</w:t>
            </w:r>
          </w:p>
        </w:tc>
      </w:tr>
      <w:tr w:rsidR="00FF586C" w:rsidRPr="00FC60A4" w14:paraId="11E435BC" w14:textId="77777777" w:rsidTr="009A006C">
        <w:tc>
          <w:tcPr>
            <w:tcW w:w="567" w:type="dxa"/>
          </w:tcPr>
          <w:p w14:paraId="188F3F36" w14:textId="77777777" w:rsidR="00FF586C" w:rsidRPr="00FC60A4" w:rsidRDefault="00FF586C" w:rsidP="00FC60A4">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2</w:t>
            </w:r>
          </w:p>
        </w:tc>
        <w:tc>
          <w:tcPr>
            <w:tcW w:w="3408" w:type="dxa"/>
          </w:tcPr>
          <w:p w14:paraId="4A78A9F9"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Term of implementation of the project</w:t>
            </w:r>
          </w:p>
        </w:tc>
        <w:tc>
          <w:tcPr>
            <w:tcW w:w="6656" w:type="dxa"/>
          </w:tcPr>
          <w:p w14:paraId="121D8782" w14:textId="65EFD951"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rPr>
              <w:t>202</w:t>
            </w:r>
            <w:r w:rsidR="00407DC1">
              <w:rPr>
                <w:rFonts w:ascii="Times New Roman" w:hAnsi="Times New Roman" w:cs="Times New Roman"/>
                <w:sz w:val="28"/>
                <w:szCs w:val="28"/>
              </w:rPr>
              <w:t xml:space="preserve">6 </w:t>
            </w:r>
            <w:proofErr w:type="spellStart"/>
            <w:r w:rsidRPr="00FC60A4">
              <w:rPr>
                <w:rFonts w:ascii="Times New Roman" w:hAnsi="Times New Roman" w:cs="Times New Roman"/>
                <w:sz w:val="28"/>
                <w:szCs w:val="28"/>
              </w:rPr>
              <w:t>year</w:t>
            </w:r>
            <w:proofErr w:type="spellEnd"/>
          </w:p>
        </w:tc>
      </w:tr>
      <w:tr w:rsidR="00FF586C" w:rsidRPr="00FC60A4" w14:paraId="20124019" w14:textId="77777777" w:rsidTr="009A006C">
        <w:tc>
          <w:tcPr>
            <w:tcW w:w="567" w:type="dxa"/>
          </w:tcPr>
          <w:p w14:paraId="7AEE26EA" w14:textId="77777777" w:rsidR="00FF586C" w:rsidRPr="00FC60A4" w:rsidRDefault="00FF586C" w:rsidP="00FC60A4">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3</w:t>
            </w:r>
          </w:p>
        </w:tc>
        <w:tc>
          <w:tcPr>
            <w:tcW w:w="3408" w:type="dxa"/>
          </w:tcPr>
          <w:p w14:paraId="1D57D300"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Applicant </w:t>
            </w:r>
            <w:proofErr w:type="spellStart"/>
            <w:r w:rsidRPr="00FC60A4">
              <w:rPr>
                <w:rFonts w:ascii="Times New Roman" w:hAnsi="Times New Roman" w:cs="Times New Roman"/>
                <w:sz w:val="28"/>
                <w:szCs w:val="28"/>
                <w:lang w:val="en-US"/>
              </w:rPr>
              <w:t>organisation</w:t>
            </w:r>
            <w:proofErr w:type="spellEnd"/>
            <w:r w:rsidRPr="00FC60A4">
              <w:rPr>
                <w:rFonts w:ascii="Times New Roman" w:hAnsi="Times New Roman" w:cs="Times New Roman"/>
                <w:sz w:val="28"/>
                <w:szCs w:val="28"/>
                <w:lang w:val="en-US"/>
              </w:rPr>
              <w:t xml:space="preserve"> proposing the project</w:t>
            </w:r>
          </w:p>
        </w:tc>
        <w:tc>
          <w:tcPr>
            <w:tcW w:w="6656" w:type="dxa"/>
          </w:tcPr>
          <w:p w14:paraId="4D46615E" w14:textId="77777777" w:rsidR="00FF586C" w:rsidRPr="00FC60A4" w:rsidRDefault="00FF586C" w:rsidP="0046347F">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MINSKVODOKANAL UE</w:t>
            </w:r>
          </w:p>
        </w:tc>
      </w:tr>
      <w:tr w:rsidR="00FF586C" w:rsidRPr="00407DC1" w14:paraId="0F9B5B59" w14:textId="77777777" w:rsidTr="009A006C">
        <w:tc>
          <w:tcPr>
            <w:tcW w:w="567" w:type="dxa"/>
          </w:tcPr>
          <w:p w14:paraId="7731B69A" w14:textId="77777777" w:rsidR="00FF586C" w:rsidRPr="00FC60A4" w:rsidRDefault="00FF586C" w:rsidP="00FC60A4">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4</w:t>
            </w:r>
          </w:p>
        </w:tc>
        <w:tc>
          <w:tcPr>
            <w:tcW w:w="3408" w:type="dxa"/>
          </w:tcPr>
          <w:p w14:paraId="493722A3" w14:textId="77777777" w:rsidR="00FF586C" w:rsidRPr="00FC60A4" w:rsidRDefault="00FF586C" w:rsidP="0046347F">
            <w:pPr>
              <w:spacing w:after="0" w:line="240" w:lineRule="auto"/>
              <w:jc w:val="both"/>
              <w:rPr>
                <w:rFonts w:ascii="Times New Roman" w:hAnsi="Times New Roman" w:cs="Times New Roman"/>
                <w:sz w:val="28"/>
                <w:szCs w:val="28"/>
              </w:rPr>
            </w:pPr>
            <w:proofErr w:type="spellStart"/>
            <w:r w:rsidRPr="00FC60A4">
              <w:rPr>
                <w:rFonts w:ascii="Times New Roman" w:hAnsi="Times New Roman" w:cs="Times New Roman"/>
                <w:sz w:val="28"/>
                <w:szCs w:val="28"/>
              </w:rPr>
              <w:t>Objectives</w:t>
            </w:r>
            <w:proofErr w:type="spellEnd"/>
            <w:r w:rsidRPr="00FC60A4">
              <w:rPr>
                <w:rFonts w:ascii="Times New Roman" w:hAnsi="Times New Roman" w:cs="Times New Roman"/>
                <w:sz w:val="28"/>
                <w:szCs w:val="28"/>
              </w:rPr>
              <w:t xml:space="preserve"> </w:t>
            </w:r>
            <w:proofErr w:type="spellStart"/>
            <w:r w:rsidRPr="00FC60A4">
              <w:rPr>
                <w:rFonts w:ascii="Times New Roman" w:hAnsi="Times New Roman" w:cs="Times New Roman"/>
                <w:sz w:val="28"/>
                <w:szCs w:val="28"/>
              </w:rPr>
              <w:t>of</w:t>
            </w:r>
            <w:proofErr w:type="spellEnd"/>
            <w:r w:rsidRPr="00FC60A4">
              <w:rPr>
                <w:rFonts w:ascii="Times New Roman" w:hAnsi="Times New Roman" w:cs="Times New Roman"/>
                <w:sz w:val="28"/>
                <w:szCs w:val="28"/>
              </w:rPr>
              <w:t xml:space="preserve"> </w:t>
            </w:r>
            <w:proofErr w:type="spellStart"/>
            <w:r w:rsidRPr="00FC60A4">
              <w:rPr>
                <w:rFonts w:ascii="Times New Roman" w:hAnsi="Times New Roman" w:cs="Times New Roman"/>
                <w:sz w:val="28"/>
                <w:szCs w:val="28"/>
              </w:rPr>
              <w:t>the</w:t>
            </w:r>
            <w:proofErr w:type="spellEnd"/>
            <w:r w:rsidRPr="00FC60A4">
              <w:rPr>
                <w:rFonts w:ascii="Times New Roman" w:hAnsi="Times New Roman" w:cs="Times New Roman"/>
                <w:sz w:val="28"/>
                <w:szCs w:val="28"/>
              </w:rPr>
              <w:t xml:space="preserve"> Project</w:t>
            </w:r>
          </w:p>
        </w:tc>
        <w:tc>
          <w:tcPr>
            <w:tcW w:w="6656" w:type="dxa"/>
          </w:tcPr>
          <w:p w14:paraId="6338A83F" w14:textId="664ACACD"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Improving the accuracy and reproducibility of the test results when carrying out the monitoring of waste water, surface and ground water as well as sewage sludge for determining the metals</w:t>
            </w:r>
          </w:p>
        </w:tc>
      </w:tr>
      <w:tr w:rsidR="00FF586C" w:rsidRPr="00407DC1" w14:paraId="5B443170" w14:textId="77777777" w:rsidTr="009A006C">
        <w:tc>
          <w:tcPr>
            <w:tcW w:w="567" w:type="dxa"/>
          </w:tcPr>
          <w:p w14:paraId="560C0C5E" w14:textId="77777777" w:rsidR="00FF586C" w:rsidRPr="00FC60A4" w:rsidRDefault="00FF586C" w:rsidP="00FC60A4">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5</w:t>
            </w:r>
          </w:p>
        </w:tc>
        <w:tc>
          <w:tcPr>
            <w:tcW w:w="3408" w:type="dxa"/>
          </w:tcPr>
          <w:p w14:paraId="27436457"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Tasks planned to be performed within the framework of the project implementation</w:t>
            </w:r>
          </w:p>
        </w:tc>
        <w:tc>
          <w:tcPr>
            <w:tcW w:w="6656" w:type="dxa"/>
          </w:tcPr>
          <w:p w14:paraId="5F6D308D"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1. Purchase of the system for preparing and </w:t>
            </w:r>
            <w:proofErr w:type="spellStart"/>
            <w:r w:rsidRPr="00FC60A4">
              <w:rPr>
                <w:rFonts w:ascii="Times New Roman" w:hAnsi="Times New Roman" w:cs="Times New Roman"/>
                <w:sz w:val="28"/>
                <w:szCs w:val="28"/>
                <w:lang w:val="en-US"/>
              </w:rPr>
              <w:t>mineralising</w:t>
            </w:r>
            <w:proofErr w:type="spellEnd"/>
            <w:r w:rsidRPr="00FC60A4">
              <w:rPr>
                <w:rFonts w:ascii="Times New Roman" w:hAnsi="Times New Roman" w:cs="Times New Roman"/>
                <w:sz w:val="28"/>
                <w:szCs w:val="28"/>
                <w:lang w:val="en-US"/>
              </w:rPr>
              <w:t xml:space="preserve"> the samples in closed test tubes;</w:t>
            </w:r>
          </w:p>
          <w:p w14:paraId="7AEC6DFB" w14:textId="5E531069"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2. Introduction of the system for preparing and </w:t>
            </w:r>
            <w:proofErr w:type="spellStart"/>
            <w:r w:rsidRPr="00FC60A4">
              <w:rPr>
                <w:rFonts w:ascii="Times New Roman" w:hAnsi="Times New Roman" w:cs="Times New Roman"/>
                <w:sz w:val="28"/>
                <w:szCs w:val="28"/>
                <w:lang w:val="en-US"/>
              </w:rPr>
              <w:t>mineralising</w:t>
            </w:r>
            <w:proofErr w:type="spellEnd"/>
            <w:r w:rsidRPr="00FC60A4">
              <w:rPr>
                <w:rFonts w:ascii="Times New Roman" w:hAnsi="Times New Roman" w:cs="Times New Roman"/>
                <w:sz w:val="28"/>
                <w:szCs w:val="28"/>
                <w:lang w:val="en-US"/>
              </w:rPr>
              <w:t xml:space="preserve"> the samples in closed test tubes into activities of the </w:t>
            </w:r>
            <w:proofErr w:type="spellStart"/>
            <w:r w:rsidRPr="00FC60A4">
              <w:rPr>
                <w:rFonts w:ascii="Times New Roman" w:hAnsi="Times New Roman" w:cs="Times New Roman"/>
                <w:sz w:val="28"/>
                <w:szCs w:val="28"/>
                <w:lang w:val="en-US"/>
              </w:rPr>
              <w:t>chemico</w:t>
            </w:r>
            <w:proofErr w:type="spellEnd"/>
            <w:r w:rsidRPr="00FC60A4">
              <w:rPr>
                <w:rFonts w:ascii="Times New Roman" w:hAnsi="Times New Roman" w:cs="Times New Roman"/>
                <w:sz w:val="28"/>
                <w:szCs w:val="28"/>
                <w:lang w:val="en-US"/>
              </w:rPr>
              <w:t>-bacteriological laboratory of MOS</w:t>
            </w:r>
          </w:p>
        </w:tc>
      </w:tr>
      <w:tr w:rsidR="00FF586C" w:rsidRPr="00407DC1" w14:paraId="289B5473" w14:textId="77777777" w:rsidTr="009A006C">
        <w:trPr>
          <w:trHeight w:val="399"/>
        </w:trPr>
        <w:tc>
          <w:tcPr>
            <w:tcW w:w="567" w:type="dxa"/>
          </w:tcPr>
          <w:p w14:paraId="62298E3F" w14:textId="77777777" w:rsidR="00FF586C" w:rsidRPr="00FC60A4" w:rsidRDefault="00FF586C" w:rsidP="00FC60A4">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6</w:t>
            </w:r>
          </w:p>
        </w:tc>
        <w:tc>
          <w:tcPr>
            <w:tcW w:w="3408" w:type="dxa"/>
          </w:tcPr>
          <w:p w14:paraId="6F42EAB0" w14:textId="77777777" w:rsidR="00FF586C" w:rsidRPr="00FC60A4" w:rsidRDefault="00FF586C" w:rsidP="0046347F">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 xml:space="preserve">Target </w:t>
            </w:r>
            <w:proofErr w:type="spellStart"/>
            <w:r w:rsidRPr="00FC60A4">
              <w:rPr>
                <w:rFonts w:ascii="Times New Roman" w:hAnsi="Times New Roman" w:cs="Times New Roman"/>
                <w:sz w:val="28"/>
                <w:szCs w:val="28"/>
              </w:rPr>
              <w:t>groups</w:t>
            </w:r>
            <w:proofErr w:type="spellEnd"/>
          </w:p>
        </w:tc>
        <w:tc>
          <w:tcPr>
            <w:tcW w:w="6656" w:type="dxa"/>
          </w:tcPr>
          <w:p w14:paraId="7532600A"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Legal entities and individuals of the city of Minsk</w:t>
            </w:r>
          </w:p>
        </w:tc>
      </w:tr>
      <w:tr w:rsidR="00FF586C" w:rsidRPr="00407DC1" w14:paraId="3F7AA01A" w14:textId="77777777" w:rsidTr="009A006C">
        <w:tc>
          <w:tcPr>
            <w:tcW w:w="567" w:type="dxa"/>
          </w:tcPr>
          <w:p w14:paraId="6A037A25" w14:textId="76EFA7E5" w:rsidR="00FF586C" w:rsidRPr="00FC60A4" w:rsidRDefault="00BE186B" w:rsidP="00FC60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408" w:type="dxa"/>
          </w:tcPr>
          <w:p w14:paraId="2271CA64"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Brief description of the measures within the project</w:t>
            </w:r>
          </w:p>
        </w:tc>
        <w:tc>
          <w:tcPr>
            <w:tcW w:w="6656" w:type="dxa"/>
          </w:tcPr>
          <w:p w14:paraId="026E15DB"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1. Purchase of the system for preparing and </w:t>
            </w:r>
            <w:proofErr w:type="spellStart"/>
            <w:r w:rsidRPr="00FC60A4">
              <w:rPr>
                <w:rFonts w:ascii="Times New Roman" w:hAnsi="Times New Roman" w:cs="Times New Roman"/>
                <w:sz w:val="28"/>
                <w:szCs w:val="28"/>
                <w:lang w:val="en-US"/>
              </w:rPr>
              <w:t>mineralising</w:t>
            </w:r>
            <w:proofErr w:type="spellEnd"/>
            <w:r w:rsidRPr="00FC60A4">
              <w:rPr>
                <w:rFonts w:ascii="Times New Roman" w:hAnsi="Times New Roman" w:cs="Times New Roman"/>
                <w:sz w:val="28"/>
                <w:szCs w:val="28"/>
                <w:lang w:val="en-US"/>
              </w:rPr>
              <w:t xml:space="preserve"> the samples in closed test tubes;</w:t>
            </w:r>
          </w:p>
          <w:p w14:paraId="54491686"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2. Installation and setting-up of the system for preparing and </w:t>
            </w:r>
            <w:proofErr w:type="spellStart"/>
            <w:r w:rsidRPr="00FC60A4">
              <w:rPr>
                <w:rFonts w:ascii="Times New Roman" w:hAnsi="Times New Roman" w:cs="Times New Roman"/>
                <w:sz w:val="28"/>
                <w:szCs w:val="28"/>
                <w:lang w:val="en-US"/>
              </w:rPr>
              <w:t>mineralising</w:t>
            </w:r>
            <w:proofErr w:type="spellEnd"/>
            <w:r w:rsidRPr="00FC60A4">
              <w:rPr>
                <w:rFonts w:ascii="Times New Roman" w:hAnsi="Times New Roman" w:cs="Times New Roman"/>
                <w:sz w:val="28"/>
                <w:szCs w:val="28"/>
                <w:lang w:val="en-US"/>
              </w:rPr>
              <w:t xml:space="preserve"> the samples in closed test tubes;</w:t>
            </w:r>
          </w:p>
          <w:p w14:paraId="12F1F3B8" w14:textId="77777777"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3. Introduction of the technique;</w:t>
            </w:r>
          </w:p>
          <w:p w14:paraId="671F8693" w14:textId="33A96DB4" w:rsidR="00FF586C" w:rsidRPr="00FC60A4" w:rsidRDefault="00FF586C" w:rsidP="0046347F">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4. Training of the personnel</w:t>
            </w:r>
          </w:p>
        </w:tc>
      </w:tr>
      <w:tr w:rsidR="00BE186B" w:rsidRPr="00407DC1" w14:paraId="0BDE6A24" w14:textId="77777777" w:rsidTr="004C0163">
        <w:tc>
          <w:tcPr>
            <w:tcW w:w="567" w:type="dxa"/>
          </w:tcPr>
          <w:p w14:paraId="20AB4FAB" w14:textId="6308E3E4" w:rsidR="00BE186B" w:rsidRPr="00FC60A4" w:rsidRDefault="00BE186B" w:rsidP="00FC60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0064" w:type="dxa"/>
            <w:gridSpan w:val="2"/>
          </w:tcPr>
          <w:p w14:paraId="3B74D364" w14:textId="73C106B9" w:rsidR="00BE186B" w:rsidRPr="00FC60A4" w:rsidRDefault="00BE186B" w:rsidP="0046347F">
            <w:pPr>
              <w:spacing w:after="0" w:line="240" w:lineRule="auto"/>
              <w:jc w:val="both"/>
              <w:rPr>
                <w:rFonts w:ascii="Times New Roman" w:hAnsi="Times New Roman" w:cs="Times New Roman"/>
                <w:sz w:val="28"/>
                <w:szCs w:val="28"/>
                <w:lang w:val="en-US"/>
              </w:rPr>
            </w:pPr>
            <w:r w:rsidRPr="00555EF8">
              <w:rPr>
                <w:rFonts w:ascii="Times New Roman" w:hAnsi="Times New Roman" w:cs="Times New Roman"/>
                <w:sz w:val="28"/>
                <w:szCs w:val="28"/>
                <w:lang w:val="en-US"/>
              </w:rPr>
              <w:t>Total volume of financing (in US dollars)</w:t>
            </w:r>
          </w:p>
        </w:tc>
      </w:tr>
      <w:tr w:rsidR="00A36B66" w:rsidRPr="00407DC1" w14:paraId="69758CF7" w14:textId="77777777" w:rsidTr="009A006C">
        <w:tc>
          <w:tcPr>
            <w:tcW w:w="567" w:type="dxa"/>
          </w:tcPr>
          <w:p w14:paraId="5F08E75A" w14:textId="63B7EAC1" w:rsidR="00A36B66" w:rsidRPr="00FC60A4" w:rsidRDefault="00A36B66" w:rsidP="00A36B66">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8.1</w:t>
            </w:r>
          </w:p>
        </w:tc>
        <w:tc>
          <w:tcPr>
            <w:tcW w:w="3408" w:type="dxa"/>
          </w:tcPr>
          <w:p w14:paraId="73A04820" w14:textId="77777777" w:rsidR="00A36B66" w:rsidRPr="00FC60A4" w:rsidRDefault="00A36B66" w:rsidP="00A36B66">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 xml:space="preserve">Source </w:t>
            </w:r>
            <w:proofErr w:type="spellStart"/>
            <w:r w:rsidRPr="00FC60A4">
              <w:rPr>
                <w:rFonts w:ascii="Times New Roman" w:hAnsi="Times New Roman" w:cs="Times New Roman"/>
                <w:sz w:val="28"/>
                <w:szCs w:val="28"/>
              </w:rPr>
              <w:t>of</w:t>
            </w:r>
            <w:proofErr w:type="spellEnd"/>
            <w:r w:rsidRPr="00FC60A4">
              <w:rPr>
                <w:rFonts w:ascii="Times New Roman" w:hAnsi="Times New Roman" w:cs="Times New Roman"/>
                <w:sz w:val="28"/>
                <w:szCs w:val="28"/>
              </w:rPr>
              <w:t xml:space="preserve"> </w:t>
            </w:r>
            <w:proofErr w:type="spellStart"/>
            <w:r w:rsidRPr="00FC60A4">
              <w:rPr>
                <w:rFonts w:ascii="Times New Roman" w:hAnsi="Times New Roman" w:cs="Times New Roman"/>
                <w:sz w:val="28"/>
                <w:szCs w:val="28"/>
              </w:rPr>
              <w:t>financing</w:t>
            </w:r>
            <w:proofErr w:type="spellEnd"/>
          </w:p>
        </w:tc>
        <w:tc>
          <w:tcPr>
            <w:tcW w:w="6656" w:type="dxa"/>
          </w:tcPr>
          <w:p w14:paraId="66FBEB0F" w14:textId="75B2DBB9" w:rsidR="00A36B66" w:rsidRPr="00910C7A" w:rsidRDefault="00A36B66" w:rsidP="00A36B66">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Volume of financing (in US dollars)</w:t>
            </w:r>
            <w:r w:rsidR="00910C7A" w:rsidRPr="00910C7A">
              <w:rPr>
                <w:rFonts w:ascii="Times New Roman" w:hAnsi="Times New Roman" w:cs="Times New Roman"/>
                <w:sz w:val="28"/>
                <w:szCs w:val="28"/>
                <w:lang w:val="en-US"/>
              </w:rPr>
              <w:t>:</w:t>
            </w:r>
          </w:p>
        </w:tc>
      </w:tr>
      <w:tr w:rsidR="00A36B66" w:rsidRPr="00FC60A4" w14:paraId="40497AF4" w14:textId="77777777" w:rsidTr="009A006C">
        <w:tc>
          <w:tcPr>
            <w:tcW w:w="567" w:type="dxa"/>
          </w:tcPr>
          <w:p w14:paraId="5DADDCDC" w14:textId="21B5CFF9" w:rsidR="00A36B66" w:rsidRPr="00FC60A4" w:rsidRDefault="00A36B66" w:rsidP="00A36B66">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8.2</w:t>
            </w:r>
          </w:p>
        </w:tc>
        <w:tc>
          <w:tcPr>
            <w:tcW w:w="3408" w:type="dxa"/>
          </w:tcPr>
          <w:p w14:paraId="71FECACC" w14:textId="77777777" w:rsidR="00A36B66" w:rsidRPr="00FC60A4" w:rsidRDefault="00A36B66" w:rsidP="00A36B66">
            <w:pPr>
              <w:spacing w:after="0" w:line="240" w:lineRule="auto"/>
              <w:jc w:val="both"/>
              <w:rPr>
                <w:rFonts w:ascii="Times New Roman" w:hAnsi="Times New Roman" w:cs="Times New Roman"/>
                <w:sz w:val="28"/>
                <w:szCs w:val="28"/>
              </w:rPr>
            </w:pPr>
            <w:proofErr w:type="spellStart"/>
            <w:r w:rsidRPr="00FC60A4">
              <w:rPr>
                <w:rFonts w:ascii="Times New Roman" w:hAnsi="Times New Roman" w:cs="Times New Roman"/>
                <w:sz w:val="28"/>
                <w:szCs w:val="28"/>
              </w:rPr>
              <w:t>Donor’s</w:t>
            </w:r>
            <w:proofErr w:type="spellEnd"/>
            <w:r w:rsidRPr="00FC60A4">
              <w:rPr>
                <w:rFonts w:ascii="Times New Roman" w:hAnsi="Times New Roman" w:cs="Times New Roman"/>
                <w:sz w:val="28"/>
                <w:szCs w:val="28"/>
              </w:rPr>
              <w:t xml:space="preserve"> </w:t>
            </w:r>
            <w:proofErr w:type="spellStart"/>
            <w:r w:rsidRPr="00FC60A4">
              <w:rPr>
                <w:rFonts w:ascii="Times New Roman" w:hAnsi="Times New Roman" w:cs="Times New Roman"/>
                <w:sz w:val="28"/>
                <w:szCs w:val="28"/>
              </w:rPr>
              <w:t>funds</w:t>
            </w:r>
            <w:proofErr w:type="spellEnd"/>
          </w:p>
        </w:tc>
        <w:tc>
          <w:tcPr>
            <w:tcW w:w="6656" w:type="dxa"/>
          </w:tcPr>
          <w:p w14:paraId="56B6DD02" w14:textId="77777777" w:rsidR="00A36B66" w:rsidRPr="00FC60A4" w:rsidRDefault="00A36B66" w:rsidP="00A36B66">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 xml:space="preserve">112,000 US </w:t>
            </w:r>
            <w:proofErr w:type="spellStart"/>
            <w:r w:rsidRPr="00FC60A4">
              <w:rPr>
                <w:rFonts w:ascii="Times New Roman" w:hAnsi="Times New Roman" w:cs="Times New Roman"/>
                <w:sz w:val="28"/>
                <w:szCs w:val="28"/>
              </w:rPr>
              <w:t>dollars</w:t>
            </w:r>
            <w:proofErr w:type="spellEnd"/>
          </w:p>
        </w:tc>
      </w:tr>
      <w:tr w:rsidR="00A36B66" w:rsidRPr="00407DC1" w14:paraId="6A4B9B29" w14:textId="77777777" w:rsidTr="009A006C">
        <w:tc>
          <w:tcPr>
            <w:tcW w:w="567" w:type="dxa"/>
          </w:tcPr>
          <w:p w14:paraId="5DFECBB0" w14:textId="21F24910" w:rsidR="00A36B66" w:rsidRPr="00FC60A4" w:rsidRDefault="00A36B66" w:rsidP="00A36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3408" w:type="dxa"/>
          </w:tcPr>
          <w:p w14:paraId="12D9121B" w14:textId="77777777" w:rsidR="00A36B66" w:rsidRPr="00FC60A4" w:rsidRDefault="00A36B66" w:rsidP="00A36B66">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Co-</w:t>
            </w:r>
            <w:proofErr w:type="spellStart"/>
            <w:r w:rsidRPr="00FC60A4">
              <w:rPr>
                <w:rFonts w:ascii="Times New Roman" w:hAnsi="Times New Roman" w:cs="Times New Roman"/>
                <w:sz w:val="28"/>
                <w:szCs w:val="28"/>
              </w:rPr>
              <w:t>financing</w:t>
            </w:r>
            <w:proofErr w:type="spellEnd"/>
          </w:p>
        </w:tc>
        <w:tc>
          <w:tcPr>
            <w:tcW w:w="6656" w:type="dxa"/>
          </w:tcPr>
          <w:p w14:paraId="2C985041" w14:textId="77777777" w:rsidR="00A36B66" w:rsidRPr="00FC60A4" w:rsidRDefault="00A36B66" w:rsidP="00A36B66">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1% for training the personnel that is 1120 US dollars</w:t>
            </w:r>
          </w:p>
        </w:tc>
      </w:tr>
      <w:tr w:rsidR="00A36B66" w:rsidRPr="00FC60A4" w14:paraId="21F097C2" w14:textId="77777777" w:rsidTr="009A006C">
        <w:tc>
          <w:tcPr>
            <w:tcW w:w="567" w:type="dxa"/>
          </w:tcPr>
          <w:p w14:paraId="718C7405" w14:textId="77777777" w:rsidR="00A36B66" w:rsidRPr="00FC60A4" w:rsidRDefault="00A36B66" w:rsidP="00A36B66">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9</w:t>
            </w:r>
          </w:p>
        </w:tc>
        <w:tc>
          <w:tcPr>
            <w:tcW w:w="3408" w:type="dxa"/>
          </w:tcPr>
          <w:p w14:paraId="344BD4E2" w14:textId="77777777" w:rsidR="00A36B66" w:rsidRPr="00FC60A4" w:rsidRDefault="00A36B66" w:rsidP="00A36B66">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Project implementation place (region/district, city)</w:t>
            </w:r>
          </w:p>
        </w:tc>
        <w:tc>
          <w:tcPr>
            <w:tcW w:w="6656" w:type="dxa"/>
          </w:tcPr>
          <w:p w14:paraId="5C32BFB0" w14:textId="77777777" w:rsidR="00A36B66" w:rsidRPr="00FC60A4" w:rsidRDefault="00A36B66" w:rsidP="00A36B66">
            <w:pPr>
              <w:spacing w:after="0" w:line="240" w:lineRule="auto"/>
              <w:jc w:val="both"/>
              <w:rPr>
                <w:rFonts w:ascii="Times New Roman" w:hAnsi="Times New Roman" w:cs="Times New Roman"/>
                <w:sz w:val="28"/>
                <w:szCs w:val="28"/>
              </w:rPr>
            </w:pPr>
            <w:r w:rsidRPr="00FC60A4">
              <w:rPr>
                <w:rFonts w:ascii="Times New Roman" w:hAnsi="Times New Roman" w:cs="Times New Roman"/>
                <w:sz w:val="28"/>
                <w:szCs w:val="28"/>
              </w:rPr>
              <w:t xml:space="preserve">City </w:t>
            </w:r>
            <w:proofErr w:type="spellStart"/>
            <w:r w:rsidRPr="00FC60A4">
              <w:rPr>
                <w:rFonts w:ascii="Times New Roman" w:hAnsi="Times New Roman" w:cs="Times New Roman"/>
                <w:sz w:val="28"/>
                <w:szCs w:val="28"/>
              </w:rPr>
              <w:t>of</w:t>
            </w:r>
            <w:proofErr w:type="spellEnd"/>
            <w:r w:rsidRPr="00FC60A4">
              <w:rPr>
                <w:rFonts w:ascii="Times New Roman" w:hAnsi="Times New Roman" w:cs="Times New Roman"/>
                <w:sz w:val="28"/>
                <w:szCs w:val="28"/>
              </w:rPr>
              <w:t xml:space="preserve"> </w:t>
            </w:r>
            <w:proofErr w:type="spellStart"/>
            <w:r w:rsidRPr="00FC60A4">
              <w:rPr>
                <w:rFonts w:ascii="Times New Roman" w:hAnsi="Times New Roman" w:cs="Times New Roman"/>
                <w:sz w:val="28"/>
                <w:szCs w:val="28"/>
              </w:rPr>
              <w:t>Minsk</w:t>
            </w:r>
            <w:proofErr w:type="spellEnd"/>
          </w:p>
        </w:tc>
      </w:tr>
      <w:tr w:rsidR="00A36B66" w:rsidRPr="00407DC1" w14:paraId="0D200072" w14:textId="77777777" w:rsidTr="009A006C">
        <w:trPr>
          <w:trHeight w:val="1273"/>
        </w:trPr>
        <w:tc>
          <w:tcPr>
            <w:tcW w:w="567" w:type="dxa"/>
          </w:tcPr>
          <w:p w14:paraId="25FAB8A2" w14:textId="77777777" w:rsidR="00A36B66" w:rsidRPr="00FC60A4" w:rsidRDefault="00A36B66" w:rsidP="00A36B66">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10</w:t>
            </w:r>
          </w:p>
        </w:tc>
        <w:tc>
          <w:tcPr>
            <w:tcW w:w="3408" w:type="dxa"/>
          </w:tcPr>
          <w:p w14:paraId="1E89D973" w14:textId="77777777" w:rsidR="00A36B66" w:rsidRPr="00FC60A4" w:rsidRDefault="00A36B66" w:rsidP="00A36B66">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Contact person: Initials, surname, position, phone, e-mail address</w:t>
            </w:r>
          </w:p>
        </w:tc>
        <w:tc>
          <w:tcPr>
            <w:tcW w:w="6656" w:type="dxa"/>
          </w:tcPr>
          <w:p w14:paraId="2967C5E7" w14:textId="77777777" w:rsidR="00A36B66" w:rsidRPr="00FC60A4" w:rsidRDefault="00A36B66" w:rsidP="00A36B66">
            <w:pPr>
              <w:spacing w:after="0" w:line="240" w:lineRule="auto"/>
              <w:jc w:val="both"/>
              <w:rPr>
                <w:rFonts w:ascii="Times New Roman" w:hAnsi="Times New Roman" w:cs="Times New Roman"/>
                <w:sz w:val="28"/>
                <w:szCs w:val="28"/>
                <w:lang w:val="en-US"/>
              </w:rPr>
            </w:pPr>
            <w:proofErr w:type="spellStart"/>
            <w:r w:rsidRPr="00FC60A4">
              <w:rPr>
                <w:rFonts w:ascii="Times New Roman" w:hAnsi="Times New Roman" w:cs="Times New Roman"/>
                <w:sz w:val="28"/>
                <w:szCs w:val="28"/>
                <w:lang w:val="en-US"/>
              </w:rPr>
              <w:t>Kasevich</w:t>
            </w:r>
            <w:proofErr w:type="spellEnd"/>
            <w:r w:rsidRPr="00FC60A4">
              <w:rPr>
                <w:rFonts w:ascii="Times New Roman" w:hAnsi="Times New Roman" w:cs="Times New Roman"/>
                <w:sz w:val="28"/>
                <w:szCs w:val="28"/>
                <w:lang w:val="en-US"/>
              </w:rPr>
              <w:t xml:space="preserve"> Elena Ivanovna, Head of the </w:t>
            </w:r>
            <w:proofErr w:type="spellStart"/>
            <w:r w:rsidRPr="00FC60A4">
              <w:rPr>
                <w:rFonts w:ascii="Times New Roman" w:hAnsi="Times New Roman" w:cs="Times New Roman"/>
                <w:sz w:val="28"/>
                <w:szCs w:val="28"/>
                <w:lang w:val="en-US"/>
              </w:rPr>
              <w:t>chemico</w:t>
            </w:r>
            <w:proofErr w:type="spellEnd"/>
            <w:r w:rsidRPr="00FC60A4">
              <w:rPr>
                <w:rFonts w:ascii="Times New Roman" w:hAnsi="Times New Roman" w:cs="Times New Roman"/>
                <w:sz w:val="28"/>
                <w:szCs w:val="28"/>
                <w:lang w:val="en-US"/>
              </w:rPr>
              <w:t xml:space="preserve">-bacteriological laboratory of MOS of </w:t>
            </w:r>
            <w:proofErr w:type="spellStart"/>
            <w:r w:rsidRPr="00FC60A4">
              <w:rPr>
                <w:rFonts w:ascii="Times New Roman" w:hAnsi="Times New Roman" w:cs="Times New Roman"/>
                <w:sz w:val="28"/>
                <w:szCs w:val="28"/>
                <w:lang w:val="en-US"/>
              </w:rPr>
              <w:t>Minskochistvod</w:t>
            </w:r>
            <w:proofErr w:type="spellEnd"/>
            <w:r w:rsidRPr="00FC60A4">
              <w:rPr>
                <w:rFonts w:ascii="Times New Roman" w:hAnsi="Times New Roman" w:cs="Times New Roman"/>
                <w:sz w:val="28"/>
                <w:szCs w:val="28"/>
                <w:lang w:val="en-US"/>
              </w:rPr>
              <w:t xml:space="preserve"> Enterprise, +375 297039494, kasevich_ei@minskvodokanal.by</w:t>
            </w:r>
          </w:p>
        </w:tc>
      </w:tr>
      <w:tr w:rsidR="00A36B66" w:rsidRPr="00407DC1" w14:paraId="4813506E" w14:textId="77777777" w:rsidTr="009A006C">
        <w:trPr>
          <w:trHeight w:val="1549"/>
        </w:trPr>
        <w:tc>
          <w:tcPr>
            <w:tcW w:w="567" w:type="dxa"/>
          </w:tcPr>
          <w:p w14:paraId="1FBDBA82" w14:textId="77777777" w:rsidR="00A36B66" w:rsidRPr="00FC60A4" w:rsidRDefault="00A36B66" w:rsidP="00A36B66">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t>11</w:t>
            </w:r>
          </w:p>
        </w:tc>
        <w:tc>
          <w:tcPr>
            <w:tcW w:w="3408" w:type="dxa"/>
          </w:tcPr>
          <w:p w14:paraId="4CA8BD55" w14:textId="77777777" w:rsidR="00A36B66" w:rsidRPr="00FC60A4" w:rsidRDefault="00A36B66" w:rsidP="00A36B66">
            <w:pPr>
              <w:spacing w:after="0" w:line="240" w:lineRule="auto"/>
              <w:jc w:val="both"/>
              <w:rPr>
                <w:rFonts w:ascii="Times New Roman" w:hAnsi="Times New Roman" w:cs="Times New Roman"/>
                <w:sz w:val="28"/>
                <w:szCs w:val="28"/>
              </w:rPr>
            </w:pPr>
            <w:proofErr w:type="spellStart"/>
            <w:r w:rsidRPr="00FC60A4">
              <w:rPr>
                <w:rFonts w:ascii="Times New Roman" w:hAnsi="Times New Roman" w:cs="Times New Roman"/>
                <w:sz w:val="28"/>
                <w:szCs w:val="28"/>
              </w:rPr>
              <w:t>Justification</w:t>
            </w:r>
            <w:proofErr w:type="spellEnd"/>
            <w:r w:rsidRPr="00FC60A4">
              <w:rPr>
                <w:rFonts w:ascii="Times New Roman" w:hAnsi="Times New Roman" w:cs="Times New Roman"/>
                <w:sz w:val="28"/>
                <w:szCs w:val="28"/>
              </w:rPr>
              <w:t xml:space="preserve"> </w:t>
            </w:r>
          </w:p>
        </w:tc>
        <w:tc>
          <w:tcPr>
            <w:tcW w:w="6656" w:type="dxa"/>
          </w:tcPr>
          <w:p w14:paraId="007430E3" w14:textId="77777777" w:rsidR="00A36B66" w:rsidRPr="00FC60A4" w:rsidRDefault="00A36B66" w:rsidP="00A36B66">
            <w:pPr>
              <w:spacing w:after="0" w:line="240" w:lineRule="auto"/>
              <w:ind w:firstLine="178"/>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Heavy metals are one of the major pollutants of household and industrial waste water. They are present in waste water in dissolved forms and precipitate as poorly soluble oxides, hydroxides and salts.</w:t>
            </w:r>
          </w:p>
          <w:p w14:paraId="04842120" w14:textId="77777777" w:rsidR="00A36B66" w:rsidRPr="00FC60A4" w:rsidRDefault="00A36B66" w:rsidP="00A36B66">
            <w:pPr>
              <w:spacing w:after="0" w:line="240" w:lineRule="auto"/>
              <w:ind w:firstLine="182"/>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Domestic and industrial raw waste water differ markedly in the quantity and nature of impurities. The mineral composition of sewage waters varies greatly, the elements to be detected are present in a wide range of concentrations (from several micrograms to tens of milligrams per </w:t>
            </w:r>
            <w:proofErr w:type="spellStart"/>
            <w:r w:rsidRPr="00FC60A4">
              <w:rPr>
                <w:rFonts w:ascii="Times New Roman" w:hAnsi="Times New Roman" w:cs="Times New Roman"/>
                <w:sz w:val="28"/>
                <w:szCs w:val="28"/>
                <w:lang w:val="en-US"/>
              </w:rPr>
              <w:t>litre</w:t>
            </w:r>
            <w:proofErr w:type="spellEnd"/>
            <w:r w:rsidRPr="00FC60A4">
              <w:rPr>
                <w:rFonts w:ascii="Times New Roman" w:hAnsi="Times New Roman" w:cs="Times New Roman"/>
                <w:sz w:val="28"/>
                <w:szCs w:val="28"/>
                <w:lang w:val="en-US"/>
              </w:rPr>
              <w:t xml:space="preserve">); the waste water contains often </w:t>
            </w:r>
            <w:r w:rsidRPr="00FC60A4">
              <w:rPr>
                <w:rFonts w:ascii="Times New Roman" w:hAnsi="Times New Roman" w:cs="Times New Roman"/>
                <w:sz w:val="28"/>
                <w:szCs w:val="28"/>
                <w:lang w:val="en-US"/>
              </w:rPr>
              <w:lastRenderedPageBreak/>
              <w:t xml:space="preserve">organic compounds of various nature in high concentrations, due to which the waste water shall not be considered as a simple object of analysis. The sample preparation process is the most complex and time-consuming stage of the analysis, which is often crucial for obtaining reliable results. When determining the gross content of elements, it is necessary to transfer all the sample components to a dissolved state, therefore, the water samples shall be </w:t>
            </w:r>
            <w:proofErr w:type="spellStart"/>
            <w:r w:rsidRPr="00FC60A4">
              <w:rPr>
                <w:rFonts w:ascii="Times New Roman" w:hAnsi="Times New Roman" w:cs="Times New Roman"/>
                <w:sz w:val="28"/>
                <w:szCs w:val="28"/>
                <w:lang w:val="en-US"/>
              </w:rPr>
              <w:t>mineralised</w:t>
            </w:r>
            <w:proofErr w:type="spellEnd"/>
            <w:r w:rsidRPr="00FC60A4">
              <w:rPr>
                <w:rFonts w:ascii="Times New Roman" w:hAnsi="Times New Roman" w:cs="Times New Roman"/>
                <w:sz w:val="28"/>
                <w:szCs w:val="28"/>
                <w:lang w:val="en-US"/>
              </w:rPr>
              <w:t xml:space="preserve">. The composition of the waste water entering the </w:t>
            </w:r>
            <w:proofErr w:type="spellStart"/>
            <w:r w:rsidRPr="00FC60A4">
              <w:rPr>
                <w:rFonts w:ascii="Times New Roman" w:hAnsi="Times New Roman" w:cs="Times New Roman"/>
                <w:sz w:val="28"/>
                <w:szCs w:val="28"/>
                <w:lang w:val="en-US"/>
              </w:rPr>
              <w:t>centralised</w:t>
            </w:r>
            <w:proofErr w:type="spellEnd"/>
            <w:r w:rsidRPr="00FC60A4">
              <w:rPr>
                <w:rFonts w:ascii="Times New Roman" w:hAnsi="Times New Roman" w:cs="Times New Roman"/>
                <w:sz w:val="28"/>
                <w:szCs w:val="28"/>
                <w:lang w:val="en-US"/>
              </w:rPr>
              <w:t xml:space="preserve"> waste water disposal system from industrial enterprises (</w:t>
            </w:r>
            <w:proofErr w:type="spellStart"/>
            <w:r w:rsidRPr="00FC60A4">
              <w:rPr>
                <w:rFonts w:ascii="Times New Roman" w:hAnsi="Times New Roman" w:cs="Times New Roman"/>
                <w:sz w:val="28"/>
                <w:szCs w:val="28"/>
                <w:lang w:val="en-US"/>
              </w:rPr>
              <w:t>organisations</w:t>
            </w:r>
            <w:proofErr w:type="spellEnd"/>
            <w:r w:rsidRPr="00FC60A4">
              <w:rPr>
                <w:rFonts w:ascii="Times New Roman" w:hAnsi="Times New Roman" w:cs="Times New Roman"/>
                <w:sz w:val="28"/>
                <w:szCs w:val="28"/>
                <w:lang w:val="en-US"/>
              </w:rPr>
              <w:t xml:space="preserve">) of the city of Minsk and Minsk district and further by stages of purification at the Minsk treatment plant is monitored by the </w:t>
            </w:r>
            <w:proofErr w:type="spellStart"/>
            <w:r w:rsidRPr="00FC60A4">
              <w:rPr>
                <w:rFonts w:ascii="Times New Roman" w:hAnsi="Times New Roman" w:cs="Times New Roman"/>
                <w:sz w:val="28"/>
                <w:szCs w:val="28"/>
                <w:lang w:val="en-US"/>
              </w:rPr>
              <w:t>chemico</w:t>
            </w:r>
            <w:proofErr w:type="spellEnd"/>
            <w:r w:rsidRPr="00FC60A4">
              <w:rPr>
                <w:rFonts w:ascii="Times New Roman" w:hAnsi="Times New Roman" w:cs="Times New Roman"/>
                <w:sz w:val="28"/>
                <w:szCs w:val="28"/>
                <w:lang w:val="en-US"/>
              </w:rPr>
              <w:t>-bacteriological laboratory of MOS for 7</w:t>
            </w:r>
            <w:r w:rsidRPr="00FC60A4">
              <w:rPr>
                <w:rFonts w:ascii="Times New Roman" w:hAnsi="Times New Roman" w:cs="Times New Roman"/>
                <w:sz w:val="28"/>
                <w:szCs w:val="28"/>
                <w:lang w:val="en-US"/>
              </w:rPr>
              <w:noBreakHyphen/>
              <w:t>12 metals (about 650 tests on 70 samples per month) for compliance with the requirements established by the Integrated Permit (IP No.5) and Laws and Statutory Instruments for environmental protection and sanitary-epidemiological legislation of the Republic of Belarus.</w:t>
            </w:r>
          </w:p>
          <w:p w14:paraId="5BF785FE" w14:textId="77777777" w:rsidR="00A36B66" w:rsidRPr="00FC60A4" w:rsidRDefault="00A36B66" w:rsidP="00A36B66">
            <w:pPr>
              <w:autoSpaceDE w:val="0"/>
              <w:autoSpaceDN w:val="0"/>
              <w:adjustRightInd w:val="0"/>
              <w:spacing w:after="0" w:line="240" w:lineRule="auto"/>
              <w:ind w:firstLine="182"/>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In the </w:t>
            </w:r>
            <w:proofErr w:type="spellStart"/>
            <w:r w:rsidRPr="00FC60A4">
              <w:rPr>
                <w:rFonts w:ascii="Times New Roman" w:hAnsi="Times New Roman" w:cs="Times New Roman"/>
                <w:sz w:val="28"/>
                <w:szCs w:val="28"/>
                <w:lang w:val="en-US"/>
              </w:rPr>
              <w:t>chemico</w:t>
            </w:r>
            <w:proofErr w:type="spellEnd"/>
            <w:r w:rsidRPr="00FC60A4">
              <w:rPr>
                <w:rFonts w:ascii="Times New Roman" w:hAnsi="Times New Roman" w:cs="Times New Roman"/>
                <w:sz w:val="28"/>
                <w:szCs w:val="28"/>
                <w:lang w:val="en-US"/>
              </w:rPr>
              <w:t xml:space="preserve">-bacteriological laboratory of MOS, the process for preparing the samples for determining the metals is carried out by acid decomposition using the boiling on hot plates. In so doing there is a number of negative disadvantages: high </w:t>
            </w:r>
            <w:proofErr w:type="spellStart"/>
            <w:r w:rsidRPr="00FC60A4">
              <w:rPr>
                <w:rFonts w:ascii="Times New Roman" w:hAnsi="Times New Roman" w:cs="Times New Roman"/>
                <w:sz w:val="28"/>
                <w:szCs w:val="28"/>
                <w:lang w:val="en-US"/>
              </w:rPr>
              <w:t>labour</w:t>
            </w:r>
            <w:proofErr w:type="spellEnd"/>
            <w:r w:rsidRPr="00FC60A4">
              <w:rPr>
                <w:rFonts w:ascii="Times New Roman" w:hAnsi="Times New Roman" w:cs="Times New Roman"/>
                <w:sz w:val="28"/>
                <w:szCs w:val="28"/>
                <w:lang w:val="en-US"/>
              </w:rPr>
              <w:t xml:space="preserve"> intensity of the process (constant monitoring of the boiling process), there is a risk of loss of the substance being determined during the boiling and uneven heating of the hot plate.</w:t>
            </w:r>
          </w:p>
          <w:p w14:paraId="41DC3D8B" w14:textId="77777777" w:rsidR="00A36B66" w:rsidRPr="00FC60A4" w:rsidRDefault="00A36B66" w:rsidP="00A36B66">
            <w:pPr>
              <w:autoSpaceDE w:val="0"/>
              <w:autoSpaceDN w:val="0"/>
              <w:adjustRightInd w:val="0"/>
              <w:spacing w:after="0" w:line="240" w:lineRule="auto"/>
              <w:ind w:firstLine="182"/>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There is another method of sample preparation in closed glasses using a decomposition system or a </w:t>
            </w:r>
            <w:proofErr w:type="spellStart"/>
            <w:r w:rsidRPr="00FC60A4">
              <w:rPr>
                <w:rFonts w:ascii="Times New Roman" w:hAnsi="Times New Roman" w:cs="Times New Roman"/>
                <w:sz w:val="28"/>
                <w:szCs w:val="28"/>
                <w:lang w:val="en-US"/>
              </w:rPr>
              <w:t>mineraliser</w:t>
            </w:r>
            <w:proofErr w:type="spellEnd"/>
            <w:r w:rsidRPr="00FC60A4">
              <w:rPr>
                <w:rFonts w:ascii="Times New Roman" w:hAnsi="Times New Roman" w:cs="Times New Roman"/>
                <w:sz w:val="28"/>
                <w:szCs w:val="28"/>
                <w:lang w:val="en-US"/>
              </w:rPr>
              <w:t xml:space="preserve"> (microwave oven), which is designed for destruction of organic substances in natural and waste water, when carrying out the physical and chemical analysis for heavy-metal contaminants by any methods. Such a sample preparation system </w:t>
            </w:r>
            <w:proofErr w:type="spellStart"/>
            <w:r w:rsidRPr="00FC60A4">
              <w:rPr>
                <w:rFonts w:ascii="Times New Roman" w:hAnsi="Times New Roman" w:cs="Times New Roman"/>
                <w:sz w:val="28"/>
                <w:szCs w:val="28"/>
                <w:lang w:val="en-US"/>
              </w:rPr>
              <w:t>minimises</w:t>
            </w:r>
            <w:proofErr w:type="spellEnd"/>
            <w:r w:rsidRPr="00FC60A4">
              <w:rPr>
                <w:rFonts w:ascii="Times New Roman" w:hAnsi="Times New Roman" w:cs="Times New Roman"/>
                <w:sz w:val="28"/>
                <w:szCs w:val="28"/>
                <w:lang w:val="en-US"/>
              </w:rPr>
              <w:t xml:space="preserve"> the exposure of laboratory personnel to acids. Nitric acid </w:t>
            </w:r>
            <w:proofErr w:type="spellStart"/>
            <w:r w:rsidRPr="00FC60A4">
              <w:rPr>
                <w:rFonts w:ascii="Times New Roman" w:hAnsi="Times New Roman" w:cs="Times New Roman"/>
                <w:sz w:val="28"/>
                <w:szCs w:val="28"/>
                <w:lang w:val="en-US"/>
              </w:rPr>
              <w:t>vapours</w:t>
            </w:r>
            <w:proofErr w:type="spellEnd"/>
            <w:r w:rsidRPr="00FC60A4">
              <w:rPr>
                <w:rFonts w:ascii="Times New Roman" w:hAnsi="Times New Roman" w:cs="Times New Roman"/>
                <w:sz w:val="28"/>
                <w:szCs w:val="28"/>
                <w:lang w:val="en-US"/>
              </w:rPr>
              <w:t xml:space="preserve"> are discharged through a header and condensate collector either into an external fume hood or into a special absorption system (scrubber).</w:t>
            </w:r>
          </w:p>
          <w:p w14:paraId="3931D709" w14:textId="2A6026A9" w:rsidR="00A36B66" w:rsidRPr="00FC60A4" w:rsidRDefault="00A36B66" w:rsidP="00A36B66">
            <w:pPr>
              <w:autoSpaceDE w:val="0"/>
              <w:autoSpaceDN w:val="0"/>
              <w:adjustRightInd w:val="0"/>
              <w:spacing w:after="0" w:line="240" w:lineRule="auto"/>
              <w:ind w:firstLine="182"/>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Thus, the use of a microwave decomposition system will shorten significantly the time to be taken for dissolving the sample, reduce the quantity of reagents to be used and harmful emissions into the atmosphere as well as likelihood of the substance loss due to splashing when </w:t>
            </w:r>
            <w:r w:rsidRPr="00FC60A4">
              <w:rPr>
                <w:rFonts w:ascii="Times New Roman" w:hAnsi="Times New Roman" w:cs="Times New Roman"/>
                <w:sz w:val="28"/>
                <w:szCs w:val="28"/>
                <w:lang w:val="en-US"/>
              </w:rPr>
              <w:lastRenderedPageBreak/>
              <w:t>boiling the solutions and individual elements will be protected from loss through the formation of volatile compounds.</w:t>
            </w:r>
            <w:r w:rsidRPr="00FC60A4">
              <w:rPr>
                <w:rFonts w:ascii="Times New Roman" w:hAnsi="Times New Roman" w:cs="Times New Roman"/>
                <w:color w:val="A92A27"/>
                <w:sz w:val="28"/>
                <w:szCs w:val="28"/>
                <w:lang w:val="en-US"/>
              </w:rPr>
              <w:t xml:space="preserve"> </w:t>
            </w:r>
            <w:r w:rsidRPr="00FC60A4">
              <w:rPr>
                <w:rFonts w:ascii="Times New Roman" w:hAnsi="Times New Roman" w:cs="Times New Roman"/>
                <w:sz w:val="28"/>
                <w:szCs w:val="28"/>
                <w:lang w:val="en-US"/>
              </w:rPr>
              <w:t xml:space="preserve">The use of a sample </w:t>
            </w:r>
            <w:proofErr w:type="spellStart"/>
            <w:r w:rsidRPr="00FC60A4">
              <w:rPr>
                <w:rFonts w:ascii="Times New Roman" w:hAnsi="Times New Roman" w:cs="Times New Roman"/>
                <w:sz w:val="28"/>
                <w:szCs w:val="28"/>
                <w:lang w:val="en-US"/>
              </w:rPr>
              <w:t>mineralisation</w:t>
            </w:r>
            <w:proofErr w:type="spellEnd"/>
            <w:r w:rsidRPr="00FC60A4">
              <w:rPr>
                <w:rFonts w:ascii="Times New Roman" w:hAnsi="Times New Roman" w:cs="Times New Roman"/>
                <w:sz w:val="28"/>
                <w:szCs w:val="28"/>
                <w:lang w:val="en-US"/>
              </w:rPr>
              <w:t xml:space="preserve"> system for determining the metals will improve the efficiency and productivity of the process, provide a rational </w:t>
            </w:r>
            <w:proofErr w:type="spellStart"/>
            <w:r w:rsidRPr="00FC60A4">
              <w:rPr>
                <w:rFonts w:ascii="Times New Roman" w:hAnsi="Times New Roman" w:cs="Times New Roman"/>
                <w:sz w:val="28"/>
                <w:szCs w:val="28"/>
                <w:lang w:val="en-US"/>
              </w:rPr>
              <w:t>organisation</w:t>
            </w:r>
            <w:proofErr w:type="spellEnd"/>
            <w:r w:rsidRPr="00FC60A4">
              <w:rPr>
                <w:rFonts w:ascii="Times New Roman" w:hAnsi="Times New Roman" w:cs="Times New Roman"/>
                <w:sz w:val="28"/>
                <w:szCs w:val="28"/>
                <w:lang w:val="en-US"/>
              </w:rPr>
              <w:t xml:space="preserve"> of the work and possibility to monitoring the process in automatic mode as well as increase the accuracy and reproducibility of test results</w:t>
            </w:r>
          </w:p>
        </w:tc>
      </w:tr>
      <w:tr w:rsidR="00A36B66" w:rsidRPr="00407DC1" w14:paraId="7B7E6BFE" w14:textId="77777777" w:rsidTr="009A006C">
        <w:trPr>
          <w:trHeight w:val="1549"/>
        </w:trPr>
        <w:tc>
          <w:tcPr>
            <w:tcW w:w="567" w:type="dxa"/>
          </w:tcPr>
          <w:p w14:paraId="280175D6" w14:textId="77777777" w:rsidR="00A36B66" w:rsidRPr="00FC60A4" w:rsidRDefault="00A36B66" w:rsidP="00A36B66">
            <w:pPr>
              <w:spacing w:after="0" w:line="240" w:lineRule="auto"/>
              <w:jc w:val="center"/>
              <w:rPr>
                <w:rFonts w:ascii="Times New Roman" w:hAnsi="Times New Roman" w:cs="Times New Roman"/>
                <w:sz w:val="28"/>
                <w:szCs w:val="28"/>
              </w:rPr>
            </w:pPr>
            <w:r w:rsidRPr="00FC60A4">
              <w:rPr>
                <w:rFonts w:ascii="Times New Roman" w:hAnsi="Times New Roman" w:cs="Times New Roman"/>
                <w:sz w:val="28"/>
                <w:szCs w:val="28"/>
              </w:rPr>
              <w:lastRenderedPageBreak/>
              <w:t>12</w:t>
            </w:r>
          </w:p>
        </w:tc>
        <w:tc>
          <w:tcPr>
            <w:tcW w:w="3408" w:type="dxa"/>
          </w:tcPr>
          <w:p w14:paraId="5B125F78" w14:textId="77777777" w:rsidR="00A36B66" w:rsidRPr="00FC60A4" w:rsidRDefault="00A36B66" w:rsidP="00A36B66">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Results of implementation of the project</w:t>
            </w:r>
          </w:p>
        </w:tc>
        <w:tc>
          <w:tcPr>
            <w:tcW w:w="6656" w:type="dxa"/>
          </w:tcPr>
          <w:p w14:paraId="6AE5586E" w14:textId="45B7E0B5" w:rsidR="00A36B66" w:rsidRPr="00FC60A4" w:rsidRDefault="00A36B66" w:rsidP="00A36B66">
            <w:pPr>
              <w:spacing w:after="0" w:line="240" w:lineRule="auto"/>
              <w:jc w:val="both"/>
              <w:rPr>
                <w:rFonts w:ascii="Times New Roman" w:hAnsi="Times New Roman" w:cs="Times New Roman"/>
                <w:sz w:val="28"/>
                <w:szCs w:val="28"/>
                <w:lang w:val="en-US"/>
              </w:rPr>
            </w:pPr>
            <w:r w:rsidRPr="00FC60A4">
              <w:rPr>
                <w:rFonts w:ascii="Times New Roman" w:hAnsi="Times New Roman" w:cs="Times New Roman"/>
                <w:sz w:val="28"/>
                <w:szCs w:val="28"/>
                <w:lang w:val="en-US"/>
              </w:rPr>
              <w:t xml:space="preserve">The use of preparation and </w:t>
            </w:r>
            <w:proofErr w:type="spellStart"/>
            <w:r w:rsidRPr="00FC60A4">
              <w:rPr>
                <w:rFonts w:ascii="Times New Roman" w:hAnsi="Times New Roman" w:cs="Times New Roman"/>
                <w:sz w:val="28"/>
                <w:szCs w:val="28"/>
                <w:lang w:val="en-US"/>
              </w:rPr>
              <w:t>mineralisation</w:t>
            </w:r>
            <w:proofErr w:type="spellEnd"/>
            <w:r w:rsidRPr="00FC60A4">
              <w:rPr>
                <w:rFonts w:ascii="Times New Roman" w:hAnsi="Times New Roman" w:cs="Times New Roman"/>
                <w:sz w:val="28"/>
                <w:szCs w:val="28"/>
                <w:lang w:val="en-US"/>
              </w:rPr>
              <w:t xml:space="preserve"> of samples in closed test tubes will improve the efficiency and productivity of the sample preparation process, increase the accuracy and reproducibility of test results when carrying out the in-process control of waste water, surface and ground water as well as sewage sludge for determining the metals</w:t>
            </w:r>
          </w:p>
        </w:tc>
      </w:tr>
    </w:tbl>
    <w:p w14:paraId="3C01EF2D"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lang w:val="en-US"/>
        </w:rPr>
      </w:pPr>
    </w:p>
    <w:p w14:paraId="31416D96"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lang w:val="en-US"/>
        </w:rPr>
      </w:pPr>
    </w:p>
    <w:p w14:paraId="3615DDF9"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lang w:val="en-US"/>
        </w:rPr>
      </w:pPr>
    </w:p>
    <w:p w14:paraId="7FF1620F" w14:textId="77777777" w:rsidR="00FF586C" w:rsidRPr="00FC60A4" w:rsidRDefault="00FF586C" w:rsidP="00FC60A4">
      <w:pPr>
        <w:autoSpaceDE w:val="0"/>
        <w:autoSpaceDN w:val="0"/>
        <w:adjustRightInd w:val="0"/>
        <w:spacing w:after="0" w:line="240" w:lineRule="auto"/>
        <w:jc w:val="both"/>
        <w:rPr>
          <w:rFonts w:ascii="Times New Roman" w:hAnsi="Times New Roman" w:cs="Times New Roman"/>
          <w:sz w:val="28"/>
          <w:szCs w:val="28"/>
          <w:lang w:val="en-US"/>
        </w:rPr>
      </w:pPr>
    </w:p>
    <w:p w14:paraId="0A6CF181" w14:textId="77777777" w:rsidR="00FF586C" w:rsidRPr="00FC60A4" w:rsidRDefault="00FF586C" w:rsidP="00FC60A4">
      <w:pPr>
        <w:spacing w:after="0" w:line="240" w:lineRule="auto"/>
        <w:rPr>
          <w:rFonts w:ascii="Times New Roman" w:hAnsi="Times New Roman" w:cs="Times New Roman"/>
          <w:sz w:val="28"/>
          <w:szCs w:val="28"/>
          <w:lang w:val="en-US"/>
        </w:rPr>
      </w:pPr>
    </w:p>
    <w:sectPr w:rsidR="00FF586C" w:rsidRPr="00FC60A4" w:rsidSect="00675F5A">
      <w:headerReference w:type="default" r:id="rId6"/>
      <w:pgSz w:w="11906" w:h="16838"/>
      <w:pgMar w:top="1134" w:right="567" w:bottom="1134"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1673" w14:textId="77777777" w:rsidR="00F8755F" w:rsidRDefault="00F8755F" w:rsidP="00F8755F">
      <w:pPr>
        <w:spacing w:after="0" w:line="240" w:lineRule="auto"/>
      </w:pPr>
      <w:r>
        <w:separator/>
      </w:r>
    </w:p>
  </w:endnote>
  <w:endnote w:type="continuationSeparator" w:id="0">
    <w:p w14:paraId="33A43759" w14:textId="77777777" w:rsidR="00F8755F" w:rsidRDefault="00F8755F" w:rsidP="00F8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91FB" w14:textId="77777777" w:rsidR="00F8755F" w:rsidRDefault="00F8755F" w:rsidP="00F8755F">
      <w:pPr>
        <w:spacing w:after="0" w:line="240" w:lineRule="auto"/>
      </w:pPr>
      <w:r>
        <w:separator/>
      </w:r>
    </w:p>
  </w:footnote>
  <w:footnote w:type="continuationSeparator" w:id="0">
    <w:p w14:paraId="7E6E2569" w14:textId="77777777" w:rsidR="00F8755F" w:rsidRDefault="00F8755F" w:rsidP="00F87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912728"/>
      <w:docPartObj>
        <w:docPartGallery w:val="Page Numbers (Top of Page)"/>
        <w:docPartUnique/>
      </w:docPartObj>
    </w:sdtPr>
    <w:sdtEndPr>
      <w:rPr>
        <w:rFonts w:ascii="Times New Roman" w:hAnsi="Times New Roman" w:cs="Times New Roman"/>
        <w:sz w:val="24"/>
        <w:szCs w:val="24"/>
      </w:rPr>
    </w:sdtEndPr>
    <w:sdtContent>
      <w:p w14:paraId="179ED444" w14:textId="5429EAB9" w:rsidR="00F8755F" w:rsidRPr="00465A27" w:rsidRDefault="00F8755F">
        <w:pPr>
          <w:pStyle w:val="a4"/>
          <w:jc w:val="center"/>
          <w:rPr>
            <w:rFonts w:ascii="Times New Roman" w:hAnsi="Times New Roman" w:cs="Times New Roman"/>
            <w:sz w:val="24"/>
            <w:szCs w:val="24"/>
          </w:rPr>
        </w:pPr>
        <w:r w:rsidRPr="00465A27">
          <w:rPr>
            <w:rFonts w:ascii="Times New Roman" w:hAnsi="Times New Roman" w:cs="Times New Roman"/>
            <w:sz w:val="24"/>
            <w:szCs w:val="24"/>
          </w:rPr>
          <w:fldChar w:fldCharType="begin"/>
        </w:r>
        <w:r w:rsidRPr="00465A27">
          <w:rPr>
            <w:rFonts w:ascii="Times New Roman" w:hAnsi="Times New Roman" w:cs="Times New Roman"/>
            <w:sz w:val="24"/>
            <w:szCs w:val="24"/>
          </w:rPr>
          <w:instrText>PAGE   \* MERGEFORMAT</w:instrText>
        </w:r>
        <w:r w:rsidRPr="00465A27">
          <w:rPr>
            <w:rFonts w:ascii="Times New Roman" w:hAnsi="Times New Roman" w:cs="Times New Roman"/>
            <w:sz w:val="24"/>
            <w:szCs w:val="24"/>
          </w:rPr>
          <w:fldChar w:fldCharType="separate"/>
        </w:r>
        <w:r w:rsidRPr="00465A27">
          <w:rPr>
            <w:rFonts w:ascii="Times New Roman" w:hAnsi="Times New Roman" w:cs="Times New Roman"/>
            <w:sz w:val="24"/>
            <w:szCs w:val="24"/>
          </w:rPr>
          <w:t>2</w:t>
        </w:r>
        <w:r w:rsidRPr="00465A27">
          <w:rPr>
            <w:rFonts w:ascii="Times New Roman" w:hAnsi="Times New Roman" w:cs="Times New Roman"/>
            <w:sz w:val="24"/>
            <w:szCs w:val="24"/>
          </w:rPr>
          <w:fldChar w:fldCharType="end"/>
        </w:r>
      </w:p>
    </w:sdtContent>
  </w:sdt>
  <w:p w14:paraId="7F9A515B" w14:textId="77777777" w:rsidR="00F8755F" w:rsidRDefault="00F8755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05"/>
    <w:rsid w:val="002600CD"/>
    <w:rsid w:val="002C06F4"/>
    <w:rsid w:val="00407DC1"/>
    <w:rsid w:val="00446CB4"/>
    <w:rsid w:val="0046347F"/>
    <w:rsid w:val="00465A27"/>
    <w:rsid w:val="00492DF4"/>
    <w:rsid w:val="00675F5A"/>
    <w:rsid w:val="006F4DA8"/>
    <w:rsid w:val="007970C3"/>
    <w:rsid w:val="00910C7A"/>
    <w:rsid w:val="009A006C"/>
    <w:rsid w:val="009C485D"/>
    <w:rsid w:val="00A36B66"/>
    <w:rsid w:val="00A454A9"/>
    <w:rsid w:val="00B31075"/>
    <w:rsid w:val="00B61CCB"/>
    <w:rsid w:val="00BE186B"/>
    <w:rsid w:val="00BE5F05"/>
    <w:rsid w:val="00C70778"/>
    <w:rsid w:val="00E37C59"/>
    <w:rsid w:val="00E6521E"/>
    <w:rsid w:val="00F80CB3"/>
    <w:rsid w:val="00F86101"/>
    <w:rsid w:val="00F8755F"/>
    <w:rsid w:val="00FC60A4"/>
    <w:rsid w:val="00FF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212D"/>
  <w15:chartTrackingRefBased/>
  <w15:docId w15:val="{DEE7DCD3-ABA0-40A6-B19A-F25CDE19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86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75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755F"/>
  </w:style>
  <w:style w:type="paragraph" w:styleId="a6">
    <w:name w:val="footer"/>
    <w:basedOn w:val="a"/>
    <w:link w:val="a7"/>
    <w:uiPriority w:val="99"/>
    <w:unhideWhenUsed/>
    <w:rsid w:val="00F875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1555</Words>
  <Characters>8866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Шеколян А.О.</dc:creator>
  <cp:keywords/>
  <dc:description/>
  <cp:lastModifiedBy>Бунина В.Т.</cp:lastModifiedBy>
  <cp:revision>23</cp:revision>
  <dcterms:created xsi:type="dcterms:W3CDTF">2024-09-26T06:01:00Z</dcterms:created>
  <dcterms:modified xsi:type="dcterms:W3CDTF">2026-02-17T16:24:00Z</dcterms:modified>
</cp:coreProperties>
</file>